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80" w:rsidRDefault="00FA2591" w:rsidP="00237562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 w:rsidRPr="009665B6">
        <w:rPr>
          <w:rFonts w:ascii="宋体" w:hAnsi="宋体" w:hint="eastAsia"/>
          <w:b/>
          <w:sz w:val="28"/>
          <w:szCs w:val="28"/>
        </w:rPr>
        <w:t>昆山市图书馆2023年数字资源（电子图书类）询价采购</w:t>
      </w:r>
      <w:r>
        <w:rPr>
          <w:rFonts w:ascii="宋体" w:hAnsi="宋体" w:hint="eastAsia"/>
          <w:b/>
          <w:sz w:val="28"/>
          <w:szCs w:val="28"/>
        </w:rPr>
        <w:t>招标文件</w:t>
      </w:r>
    </w:p>
    <w:p w:rsidR="00295780" w:rsidRPr="00E21A5F" w:rsidRDefault="006A013D" w:rsidP="00E21A5F">
      <w:pPr>
        <w:spacing w:line="500" w:lineRule="exact"/>
        <w:ind w:firstLine="555"/>
        <w:rPr>
          <w:rFonts w:asciiTheme="minorEastAsia" w:hAnsiTheme="minorEastAsia"/>
          <w:b/>
          <w:sz w:val="28"/>
          <w:szCs w:val="28"/>
        </w:rPr>
      </w:pPr>
      <w:r w:rsidRPr="00E21A5F">
        <w:rPr>
          <w:rFonts w:asciiTheme="minorEastAsia" w:hAnsiTheme="minorEastAsia" w:hint="eastAsia"/>
          <w:b/>
          <w:sz w:val="28"/>
          <w:szCs w:val="28"/>
        </w:rPr>
        <w:t>一、项目介绍</w:t>
      </w:r>
    </w:p>
    <w:p w:rsidR="00295780" w:rsidRPr="00E21A5F" w:rsidRDefault="00237562" w:rsidP="00E21A5F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</w:t>
      </w:r>
      <w:r w:rsidR="00FA2591" w:rsidRPr="00E21A5F">
        <w:rPr>
          <w:rFonts w:asciiTheme="minorEastAsia" w:hAnsiTheme="minorEastAsia" w:hint="eastAsia"/>
          <w:sz w:val="28"/>
          <w:szCs w:val="28"/>
        </w:rPr>
        <w:t>充实我馆数字资源，推进数字阅读服务，</w:t>
      </w:r>
      <w:r w:rsidR="00FA2591" w:rsidRPr="00E21A5F">
        <w:rPr>
          <w:rFonts w:asciiTheme="minorEastAsia" w:hAnsiTheme="minorEastAsia" w:hint="eastAsia"/>
          <w:color w:val="000000"/>
          <w:sz w:val="28"/>
          <w:szCs w:val="28"/>
        </w:rPr>
        <w:t>现对昆山市图书馆2023年数字资源（电子图书类）进行询价采购</w:t>
      </w:r>
      <w:r w:rsidR="006A013D" w:rsidRPr="00E21A5F"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295780" w:rsidRPr="00E21A5F" w:rsidRDefault="00FA2591" w:rsidP="00E21A5F">
      <w:pPr>
        <w:spacing w:line="500" w:lineRule="exact"/>
        <w:ind w:firstLine="555"/>
        <w:rPr>
          <w:rFonts w:asciiTheme="minorEastAsia" w:hAnsiTheme="minorEastAsia"/>
          <w:b/>
          <w:sz w:val="28"/>
          <w:szCs w:val="28"/>
        </w:rPr>
      </w:pPr>
      <w:r w:rsidRPr="00E21A5F">
        <w:rPr>
          <w:rFonts w:asciiTheme="minorEastAsia" w:hAnsiTheme="minorEastAsia" w:hint="eastAsia"/>
          <w:b/>
          <w:sz w:val="28"/>
          <w:szCs w:val="28"/>
        </w:rPr>
        <w:t>二</w:t>
      </w:r>
      <w:r w:rsidR="006A013D" w:rsidRPr="00E21A5F">
        <w:rPr>
          <w:rFonts w:asciiTheme="minorEastAsia" w:hAnsiTheme="minorEastAsia" w:hint="eastAsia"/>
          <w:b/>
          <w:sz w:val="28"/>
          <w:szCs w:val="28"/>
        </w:rPr>
        <w:t>、预算控制金额</w:t>
      </w:r>
    </w:p>
    <w:p w:rsidR="00295780" w:rsidRPr="00E21A5F" w:rsidRDefault="006A013D" w:rsidP="00E21A5F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 w:rsidRPr="00E21A5F">
        <w:rPr>
          <w:rFonts w:asciiTheme="minorEastAsia" w:hAnsiTheme="minorEastAsia" w:hint="eastAsia"/>
          <w:sz w:val="28"/>
          <w:szCs w:val="28"/>
        </w:rPr>
        <w:t>人民币</w:t>
      </w:r>
      <w:r w:rsidR="00FA2591" w:rsidRPr="00E21A5F">
        <w:rPr>
          <w:rFonts w:asciiTheme="minorEastAsia" w:hAnsiTheme="minorEastAsia" w:hint="eastAsia"/>
          <w:sz w:val="28"/>
          <w:szCs w:val="28"/>
        </w:rPr>
        <w:t>柒万伍仟</w:t>
      </w:r>
      <w:r w:rsidRPr="00E21A5F">
        <w:rPr>
          <w:rFonts w:asciiTheme="minorEastAsia" w:hAnsiTheme="minorEastAsia" w:hint="eastAsia"/>
          <w:sz w:val="28"/>
          <w:szCs w:val="28"/>
        </w:rPr>
        <w:t>元整（</w:t>
      </w:r>
      <w:r w:rsidR="00FA2591" w:rsidRPr="00E21A5F">
        <w:rPr>
          <w:rFonts w:asciiTheme="minorEastAsia" w:hAnsiTheme="minorEastAsia" w:hint="eastAsia"/>
          <w:sz w:val="28"/>
          <w:szCs w:val="28"/>
        </w:rPr>
        <w:t>¥75000</w:t>
      </w:r>
      <w:r w:rsidRPr="00E21A5F">
        <w:rPr>
          <w:rFonts w:asciiTheme="minorEastAsia" w:hAnsiTheme="minorEastAsia" w:hint="eastAsia"/>
          <w:sz w:val="28"/>
          <w:szCs w:val="28"/>
        </w:rPr>
        <w:t>.00元）</w:t>
      </w:r>
    </w:p>
    <w:p w:rsidR="00295780" w:rsidRPr="00E21A5F" w:rsidRDefault="00FA2591" w:rsidP="00E21A5F">
      <w:pPr>
        <w:spacing w:line="500" w:lineRule="exact"/>
        <w:ind w:firstLine="555"/>
        <w:rPr>
          <w:rFonts w:asciiTheme="minorEastAsia" w:hAnsiTheme="minorEastAsia"/>
          <w:b/>
          <w:sz w:val="28"/>
          <w:szCs w:val="28"/>
        </w:rPr>
      </w:pPr>
      <w:r w:rsidRPr="00E21A5F">
        <w:rPr>
          <w:rFonts w:asciiTheme="minorEastAsia" w:hAnsiTheme="minorEastAsia" w:hint="eastAsia"/>
          <w:b/>
          <w:sz w:val="28"/>
          <w:szCs w:val="28"/>
        </w:rPr>
        <w:t>三</w:t>
      </w:r>
      <w:r w:rsidR="006A013D" w:rsidRPr="00E21A5F">
        <w:rPr>
          <w:rFonts w:asciiTheme="minorEastAsia" w:hAnsiTheme="minorEastAsia" w:hint="eastAsia"/>
          <w:b/>
          <w:sz w:val="28"/>
          <w:szCs w:val="28"/>
        </w:rPr>
        <w:t>、确定采购办法</w:t>
      </w:r>
    </w:p>
    <w:p w:rsidR="00295780" w:rsidRPr="00E21A5F" w:rsidRDefault="006A013D" w:rsidP="00E21A5F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 w:rsidRPr="00E21A5F">
        <w:rPr>
          <w:rFonts w:asciiTheme="minorEastAsia" w:hAnsiTheme="minorEastAsia" w:hint="eastAsia"/>
          <w:sz w:val="28"/>
          <w:szCs w:val="28"/>
        </w:rPr>
        <w:t>询价采购</w:t>
      </w:r>
    </w:p>
    <w:p w:rsidR="00295780" w:rsidRPr="00E21A5F" w:rsidRDefault="00FA2591" w:rsidP="00E21A5F">
      <w:pPr>
        <w:spacing w:line="500" w:lineRule="exact"/>
        <w:ind w:firstLine="555"/>
        <w:rPr>
          <w:rFonts w:asciiTheme="minorEastAsia" w:hAnsiTheme="minorEastAsia"/>
          <w:b/>
          <w:sz w:val="28"/>
          <w:szCs w:val="28"/>
        </w:rPr>
      </w:pPr>
      <w:r w:rsidRPr="00E21A5F">
        <w:rPr>
          <w:rFonts w:asciiTheme="minorEastAsia" w:hAnsiTheme="minorEastAsia" w:hint="eastAsia"/>
          <w:b/>
          <w:sz w:val="28"/>
          <w:szCs w:val="28"/>
        </w:rPr>
        <w:t>四</w:t>
      </w:r>
      <w:r w:rsidR="006A013D" w:rsidRPr="00E21A5F">
        <w:rPr>
          <w:rFonts w:asciiTheme="minorEastAsia" w:hAnsiTheme="minorEastAsia" w:hint="eastAsia"/>
          <w:b/>
          <w:sz w:val="28"/>
          <w:szCs w:val="28"/>
        </w:rPr>
        <w:t>、项目</w:t>
      </w:r>
      <w:r w:rsidRPr="00E21A5F">
        <w:rPr>
          <w:rFonts w:asciiTheme="minorEastAsia" w:hAnsiTheme="minorEastAsia" w:hint="eastAsia"/>
          <w:b/>
          <w:sz w:val="28"/>
          <w:szCs w:val="28"/>
        </w:rPr>
        <w:t>招标参数</w:t>
      </w:r>
    </w:p>
    <w:p w:rsidR="00295780" w:rsidRPr="00E21A5F" w:rsidRDefault="006A013D" w:rsidP="00E21A5F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 w:rsidRPr="00E21A5F">
        <w:rPr>
          <w:rFonts w:asciiTheme="minorEastAsia" w:hAnsiTheme="minorEastAsia" w:hint="eastAsia"/>
          <w:sz w:val="28"/>
          <w:szCs w:val="28"/>
        </w:rPr>
        <w:t>1、提供不少于10万种出版畅销图书，内容主要涉及文学小说、经济管理、励志学习、生活社科等4大门类，且图书持续更新上线。</w:t>
      </w:r>
    </w:p>
    <w:p w:rsidR="00295780" w:rsidRPr="00E21A5F" w:rsidRDefault="006A013D" w:rsidP="00E21A5F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 w:rsidRPr="00E21A5F">
        <w:rPr>
          <w:rFonts w:asciiTheme="minorEastAsia" w:hAnsiTheme="minorEastAsia" w:hint="eastAsia"/>
          <w:sz w:val="28"/>
          <w:szCs w:val="28"/>
        </w:rPr>
        <w:t>2、提供图书要求是电子正版图书，全部为电子排版，杜绝扫描版，内容全面覆盖中版集团数字传媒有限公司、人民邮电出版社有限公司、电子工业出版社有限公司、化学工业出版社有限公司、华东师范大学出版社有限公司、浙江出版集团数字传媒有限公司等众多权威出版机构的出版图书，提供以上合作出版社版权协议或投标公司承诺函或版权协议影印件。中标后，需向采购方提供版权协议影印件备查。</w:t>
      </w:r>
    </w:p>
    <w:p w:rsidR="00295780" w:rsidRPr="00E21A5F" w:rsidRDefault="006A013D" w:rsidP="00E21A5F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 w:rsidRPr="00E21A5F">
        <w:rPr>
          <w:rFonts w:asciiTheme="minorEastAsia" w:hAnsiTheme="minorEastAsia" w:hint="eastAsia"/>
          <w:sz w:val="28"/>
          <w:szCs w:val="28"/>
        </w:rPr>
        <w:t>3、为保证资源的多样性，要求提供图书包含并不限于以下分类：政治、经济管理、科普读物、文学、历史、军事、社会科学、文学艺术、青春励志、健康生活等分类。</w:t>
      </w:r>
    </w:p>
    <w:p w:rsidR="00006D5F" w:rsidRDefault="006A013D" w:rsidP="002C4D05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 w:rsidRPr="00E21A5F">
        <w:rPr>
          <w:rFonts w:asciiTheme="minorEastAsia" w:hAnsiTheme="minorEastAsia" w:hint="eastAsia"/>
          <w:sz w:val="28"/>
          <w:szCs w:val="28"/>
        </w:rPr>
        <w:t>★4、要求能够提供以下作者及作品:（德）帕·聚斯金德《香水》；黄桂元《阅读是最好的独处》、九边《向上生长》、沈复《浮生六记》、乔治·克拉森《巴比伦富翁的秘密》、丹尼尔·凯斯《24个比利》、史蒂芬·霍金《时间简史》、莫泊桑《羊脂球》、杰克·凯鲁亚克《在路上》等。提供以上电子图书版权的投标公司承诺函或版权协议影印件。</w:t>
      </w:r>
    </w:p>
    <w:p w:rsidR="002C4D05" w:rsidRPr="002C4D05" w:rsidRDefault="002C4D05" w:rsidP="002C4D05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 w:rsidRPr="002C4D05">
        <w:rPr>
          <w:rFonts w:asciiTheme="minorEastAsia" w:hAnsiTheme="minorEastAsia" w:hint="eastAsia"/>
          <w:sz w:val="28"/>
          <w:szCs w:val="28"/>
        </w:rPr>
        <w:t>5、影视作品和原著同步发行，刘慈欣《流浪地球》、阿耐《都挺</w:t>
      </w:r>
      <w:r w:rsidRPr="002C4D05">
        <w:rPr>
          <w:rFonts w:asciiTheme="minorEastAsia" w:hAnsiTheme="minorEastAsia" w:hint="eastAsia"/>
          <w:sz w:val="28"/>
          <w:szCs w:val="28"/>
        </w:rPr>
        <w:lastRenderedPageBreak/>
        <w:t>好》、阿耐《大江大河》、阿耐《欢乐颂》，提供以上电子图书版权的投标公司承诺函或版权协议影印件。</w:t>
      </w:r>
    </w:p>
    <w:p w:rsidR="002C4D05" w:rsidRPr="002C4D05" w:rsidRDefault="00006D5F" w:rsidP="002C4D05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2C4D05" w:rsidRPr="002C4D05">
        <w:rPr>
          <w:rFonts w:asciiTheme="minorEastAsia" w:hAnsiTheme="minorEastAsia" w:hint="eastAsia"/>
          <w:sz w:val="28"/>
          <w:szCs w:val="28"/>
        </w:rPr>
        <w:t>、无需安装APP，能够通过图书馆微信公众服务平台无缝对接阅读。</w:t>
      </w:r>
    </w:p>
    <w:p w:rsidR="002C4D05" w:rsidRPr="002C4D05" w:rsidRDefault="00006D5F" w:rsidP="002C4D05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2C4D05" w:rsidRPr="002C4D05">
        <w:rPr>
          <w:rFonts w:asciiTheme="minorEastAsia" w:hAnsiTheme="minorEastAsia" w:hint="eastAsia"/>
          <w:sz w:val="28"/>
          <w:szCs w:val="28"/>
        </w:rPr>
        <w:t>、每年通报2次使用信息（按用户要求汇总）。</w:t>
      </w:r>
    </w:p>
    <w:p w:rsidR="002C4D05" w:rsidRPr="002C4D05" w:rsidRDefault="00006D5F" w:rsidP="002C4D05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2C4D05" w:rsidRPr="002C4D05">
        <w:rPr>
          <w:rFonts w:asciiTheme="minorEastAsia" w:hAnsiTheme="minorEastAsia" w:hint="eastAsia"/>
          <w:sz w:val="28"/>
          <w:szCs w:val="28"/>
        </w:rPr>
        <w:t>、使用方式：远程访问，访问限期一年，无并发用户数限制。</w:t>
      </w:r>
    </w:p>
    <w:p w:rsidR="002C4D05" w:rsidRPr="002C4D05" w:rsidRDefault="00006D5F" w:rsidP="002C4D05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2C4D05" w:rsidRPr="002C4D05">
        <w:rPr>
          <w:rFonts w:asciiTheme="minorEastAsia" w:hAnsiTheme="minorEastAsia" w:hint="eastAsia"/>
          <w:sz w:val="28"/>
          <w:szCs w:val="28"/>
        </w:rPr>
        <w:t>、免费对用户单位进行日常维护和使用培训，并配合用户单位一起对读者进行宣传培训。</w:t>
      </w:r>
    </w:p>
    <w:p w:rsidR="00295780" w:rsidRPr="002C4D05" w:rsidRDefault="00006D5F" w:rsidP="002C4D05">
      <w:pPr>
        <w:spacing w:line="500" w:lineRule="exact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</w:t>
      </w:r>
      <w:r w:rsidR="00252611">
        <w:rPr>
          <w:rFonts w:asciiTheme="minorEastAsia" w:hAnsiTheme="minorEastAsia" w:hint="eastAsia"/>
          <w:sz w:val="28"/>
          <w:szCs w:val="28"/>
        </w:rPr>
        <w:t>、技术服务：在服务期内出现故障或运行异常时，</w:t>
      </w:r>
      <w:r w:rsidR="002C4D05" w:rsidRPr="002C4D05">
        <w:rPr>
          <w:rFonts w:asciiTheme="minorEastAsia" w:hAnsiTheme="minorEastAsia" w:hint="eastAsia"/>
          <w:sz w:val="28"/>
          <w:szCs w:val="28"/>
        </w:rPr>
        <w:t>免费提供相应的网络服务,并及时通过上门或远程方式在24小时内解决问题，或最迟不超过三天。</w:t>
      </w:r>
    </w:p>
    <w:p w:rsidR="00295780" w:rsidRPr="00E21A5F" w:rsidRDefault="00FA2591" w:rsidP="00E21A5F">
      <w:pPr>
        <w:spacing w:line="500" w:lineRule="exact"/>
        <w:ind w:firstLine="555"/>
        <w:rPr>
          <w:rFonts w:asciiTheme="minorEastAsia" w:hAnsiTheme="minorEastAsia"/>
          <w:b/>
          <w:sz w:val="28"/>
          <w:szCs w:val="28"/>
        </w:rPr>
      </w:pPr>
      <w:r w:rsidRPr="00E21A5F">
        <w:rPr>
          <w:rFonts w:asciiTheme="minorEastAsia" w:hAnsiTheme="minorEastAsia" w:hint="eastAsia"/>
          <w:b/>
          <w:sz w:val="28"/>
          <w:szCs w:val="28"/>
        </w:rPr>
        <w:t>五</w:t>
      </w:r>
      <w:r w:rsidR="006A013D" w:rsidRPr="00E21A5F">
        <w:rPr>
          <w:rFonts w:asciiTheme="minorEastAsia" w:hAnsiTheme="minorEastAsia" w:hint="eastAsia"/>
          <w:b/>
          <w:sz w:val="28"/>
          <w:szCs w:val="28"/>
        </w:rPr>
        <w:t>、招标中标原则</w:t>
      </w:r>
    </w:p>
    <w:p w:rsidR="00295780" w:rsidRPr="00E21A5F" w:rsidRDefault="006A013D" w:rsidP="00E21A5F">
      <w:pPr>
        <w:pStyle w:val="a5"/>
        <w:spacing w:before="0" w:beforeAutospacing="0" w:after="0" w:afterAutospacing="0" w:line="500" w:lineRule="exact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E21A5F">
        <w:rPr>
          <w:rFonts w:asciiTheme="minorEastAsia" w:eastAsiaTheme="minorEastAsia" w:hAnsiTheme="minorEastAsia" w:hint="eastAsia"/>
          <w:sz w:val="28"/>
          <w:szCs w:val="28"/>
        </w:rPr>
        <w:t>根据符合采购需求、质量和服务相等且报价最低的原则确定成交供应商。如果出现服务、质量和最低报价等均相同的情况，将组织最低报价的报价人进行第二次报价，第二次报价必须低于第一次报价，并依此类推。</w:t>
      </w:r>
    </w:p>
    <w:p w:rsidR="00295780" w:rsidRPr="00E21A5F" w:rsidRDefault="00FA2591" w:rsidP="00E21A5F">
      <w:pPr>
        <w:spacing w:line="500" w:lineRule="exact"/>
        <w:ind w:firstLine="555"/>
        <w:rPr>
          <w:rFonts w:asciiTheme="minorEastAsia" w:hAnsiTheme="minorEastAsia"/>
          <w:b/>
          <w:sz w:val="28"/>
          <w:szCs w:val="28"/>
        </w:rPr>
      </w:pPr>
      <w:r w:rsidRPr="00E21A5F">
        <w:rPr>
          <w:rFonts w:asciiTheme="minorEastAsia" w:hAnsiTheme="minorEastAsia" w:hint="eastAsia"/>
          <w:b/>
          <w:sz w:val="28"/>
          <w:szCs w:val="28"/>
        </w:rPr>
        <w:t>六</w:t>
      </w:r>
      <w:r w:rsidR="006A013D" w:rsidRPr="00E21A5F">
        <w:rPr>
          <w:rFonts w:asciiTheme="minorEastAsia" w:hAnsiTheme="minorEastAsia" w:hint="eastAsia"/>
          <w:b/>
          <w:sz w:val="28"/>
          <w:szCs w:val="28"/>
        </w:rPr>
        <w:t>、付款条件</w:t>
      </w:r>
    </w:p>
    <w:p w:rsidR="00295780" w:rsidRPr="00E21A5F" w:rsidRDefault="006A013D" w:rsidP="00E21A5F">
      <w:pPr>
        <w:pStyle w:val="a5"/>
        <w:spacing w:before="0" w:beforeAutospacing="0" w:after="0" w:afterAutospacing="0" w:line="500" w:lineRule="exact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E21A5F">
        <w:rPr>
          <w:rFonts w:asciiTheme="minorEastAsia" w:eastAsiaTheme="minorEastAsia" w:hAnsiTheme="minorEastAsia" w:hint="eastAsia"/>
          <w:sz w:val="28"/>
          <w:szCs w:val="28"/>
        </w:rPr>
        <w:t>签订合同且安装验收后，支付合同总价100%。</w:t>
      </w:r>
    </w:p>
    <w:p w:rsidR="00295780" w:rsidRDefault="00E21A5F" w:rsidP="00E21A5F">
      <w:pPr>
        <w:spacing w:line="500" w:lineRule="exact"/>
        <w:ind w:firstLineChars="150" w:firstLine="422"/>
        <w:rPr>
          <w:rFonts w:asciiTheme="minorEastAsia" w:hAnsiTheme="minorEastAsia"/>
          <w:b/>
          <w:sz w:val="28"/>
          <w:szCs w:val="28"/>
        </w:rPr>
      </w:pPr>
      <w:r w:rsidRPr="00E21A5F">
        <w:rPr>
          <w:rFonts w:asciiTheme="minorEastAsia" w:hAnsiTheme="minorEastAsia" w:hint="eastAsia"/>
          <w:b/>
          <w:sz w:val="28"/>
          <w:szCs w:val="28"/>
        </w:rPr>
        <w:t>七、所需文件</w:t>
      </w:r>
    </w:p>
    <w:p w:rsidR="00E21A5F" w:rsidRDefault="00E21A5F" w:rsidP="00E21A5F">
      <w:pPr>
        <w:spacing w:line="500" w:lineRule="exact"/>
        <w:ind w:firstLineChars="150" w:firstLine="420"/>
        <w:rPr>
          <w:rFonts w:asciiTheme="minorEastAsia" w:hAnsiTheme="minorEastAsia" w:cs="Times New Roman"/>
          <w:kern w:val="0"/>
          <w:sz w:val="28"/>
          <w:szCs w:val="28"/>
        </w:rPr>
      </w:pPr>
      <w:r w:rsidRPr="00E21A5F">
        <w:rPr>
          <w:rFonts w:asciiTheme="minorEastAsia" w:hAnsiTheme="minorEastAsia" w:cs="Times New Roman" w:hint="eastAsia"/>
          <w:kern w:val="0"/>
          <w:sz w:val="28"/>
          <w:szCs w:val="28"/>
        </w:rPr>
        <w:t>1.营业执照复印件</w:t>
      </w:r>
      <w:r w:rsidR="008C47DD">
        <w:rPr>
          <w:rFonts w:asciiTheme="minorEastAsia" w:hAnsiTheme="minorEastAsia" w:cs="Times New Roman" w:hint="eastAsia"/>
          <w:kern w:val="0"/>
          <w:sz w:val="28"/>
          <w:szCs w:val="28"/>
        </w:rPr>
        <w:t>；</w:t>
      </w:r>
    </w:p>
    <w:p w:rsidR="008C47DD" w:rsidRDefault="008C47DD" w:rsidP="00E21A5F">
      <w:pPr>
        <w:spacing w:line="500" w:lineRule="exact"/>
        <w:ind w:firstLineChars="150"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2.</w:t>
      </w:r>
      <w:r w:rsidR="009314CE">
        <w:rPr>
          <w:rFonts w:asciiTheme="minorEastAsia" w:hAnsiTheme="minorEastAsia" w:cs="Times New Roman" w:hint="eastAsia"/>
          <w:kern w:val="0"/>
          <w:sz w:val="28"/>
          <w:szCs w:val="28"/>
        </w:rPr>
        <w:t>签字并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加盖单位公章的报价单；</w:t>
      </w:r>
    </w:p>
    <w:p w:rsidR="008C47DD" w:rsidRPr="008C47DD" w:rsidRDefault="008C47DD" w:rsidP="00E21A5F">
      <w:pPr>
        <w:spacing w:line="500" w:lineRule="exact"/>
        <w:ind w:firstLineChars="150" w:firstLine="42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t>3.符合招标要求的承诺书（格式自拟）</w:t>
      </w:r>
    </w:p>
    <w:sectPr w:rsidR="008C47DD" w:rsidRPr="008C47DD" w:rsidSect="0029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15" w:rsidRDefault="008C0915" w:rsidP="00FA2591">
      <w:r>
        <w:separator/>
      </w:r>
    </w:p>
  </w:endnote>
  <w:endnote w:type="continuationSeparator" w:id="0">
    <w:p w:rsidR="008C0915" w:rsidRDefault="008C0915" w:rsidP="00FA2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15" w:rsidRDefault="008C0915" w:rsidP="00FA2591">
      <w:r>
        <w:separator/>
      </w:r>
    </w:p>
  </w:footnote>
  <w:footnote w:type="continuationSeparator" w:id="0">
    <w:p w:rsidR="008C0915" w:rsidRDefault="008C0915" w:rsidP="00FA25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2M2QzODVlYWYzNGUxYzBmZWI1NmZjZWY4ZjYyOWEifQ=="/>
  </w:docVars>
  <w:rsids>
    <w:rsidRoot w:val="007F652D"/>
    <w:rsid w:val="00001302"/>
    <w:rsid w:val="00006D5F"/>
    <w:rsid w:val="00014856"/>
    <w:rsid w:val="0003444A"/>
    <w:rsid w:val="000369C7"/>
    <w:rsid w:val="0003702D"/>
    <w:rsid w:val="00080513"/>
    <w:rsid w:val="00084FC6"/>
    <w:rsid w:val="001178D3"/>
    <w:rsid w:val="00122BA2"/>
    <w:rsid w:val="001415A7"/>
    <w:rsid w:val="001B23B0"/>
    <w:rsid w:val="001C62DF"/>
    <w:rsid w:val="00237562"/>
    <w:rsid w:val="00240305"/>
    <w:rsid w:val="00252611"/>
    <w:rsid w:val="00295780"/>
    <w:rsid w:val="002A1EF2"/>
    <w:rsid w:val="002C4D05"/>
    <w:rsid w:val="00317885"/>
    <w:rsid w:val="00334ADC"/>
    <w:rsid w:val="00335944"/>
    <w:rsid w:val="00341DA6"/>
    <w:rsid w:val="0036514C"/>
    <w:rsid w:val="00370C48"/>
    <w:rsid w:val="003946FA"/>
    <w:rsid w:val="003B325E"/>
    <w:rsid w:val="003E3D29"/>
    <w:rsid w:val="004054CD"/>
    <w:rsid w:val="00460A7C"/>
    <w:rsid w:val="00476A2B"/>
    <w:rsid w:val="00483247"/>
    <w:rsid w:val="00496307"/>
    <w:rsid w:val="004B4C25"/>
    <w:rsid w:val="004E14CF"/>
    <w:rsid w:val="00505C37"/>
    <w:rsid w:val="0052150A"/>
    <w:rsid w:val="0053175A"/>
    <w:rsid w:val="00566922"/>
    <w:rsid w:val="00571B68"/>
    <w:rsid w:val="0059476D"/>
    <w:rsid w:val="005D4257"/>
    <w:rsid w:val="005E5876"/>
    <w:rsid w:val="006210A8"/>
    <w:rsid w:val="00651603"/>
    <w:rsid w:val="00651C5B"/>
    <w:rsid w:val="00686CD0"/>
    <w:rsid w:val="006A013D"/>
    <w:rsid w:val="006A107F"/>
    <w:rsid w:val="006B0100"/>
    <w:rsid w:val="00732710"/>
    <w:rsid w:val="00762D3D"/>
    <w:rsid w:val="007877B6"/>
    <w:rsid w:val="007D12F9"/>
    <w:rsid w:val="007E0DB9"/>
    <w:rsid w:val="007F652D"/>
    <w:rsid w:val="007F704A"/>
    <w:rsid w:val="00824255"/>
    <w:rsid w:val="008519CC"/>
    <w:rsid w:val="008528DE"/>
    <w:rsid w:val="008537B2"/>
    <w:rsid w:val="008553A1"/>
    <w:rsid w:val="008756B7"/>
    <w:rsid w:val="008B0857"/>
    <w:rsid w:val="008C0915"/>
    <w:rsid w:val="008C47DD"/>
    <w:rsid w:val="008E670D"/>
    <w:rsid w:val="008F3606"/>
    <w:rsid w:val="00912E2B"/>
    <w:rsid w:val="00913FCA"/>
    <w:rsid w:val="009314CE"/>
    <w:rsid w:val="009501C4"/>
    <w:rsid w:val="00957793"/>
    <w:rsid w:val="00986DDB"/>
    <w:rsid w:val="0099496B"/>
    <w:rsid w:val="009C3D27"/>
    <w:rsid w:val="009C6033"/>
    <w:rsid w:val="00A031C3"/>
    <w:rsid w:val="00A24890"/>
    <w:rsid w:val="00A97837"/>
    <w:rsid w:val="00AD5602"/>
    <w:rsid w:val="00AE07C7"/>
    <w:rsid w:val="00B05012"/>
    <w:rsid w:val="00B30B8E"/>
    <w:rsid w:val="00B417DE"/>
    <w:rsid w:val="00B91EF0"/>
    <w:rsid w:val="00BC07E5"/>
    <w:rsid w:val="00BC23E7"/>
    <w:rsid w:val="00BD0D06"/>
    <w:rsid w:val="00C126BA"/>
    <w:rsid w:val="00C366D8"/>
    <w:rsid w:val="00C434A1"/>
    <w:rsid w:val="00C500F8"/>
    <w:rsid w:val="00C64028"/>
    <w:rsid w:val="00C73681"/>
    <w:rsid w:val="00CA6A30"/>
    <w:rsid w:val="00CC2D1D"/>
    <w:rsid w:val="00CC5FAE"/>
    <w:rsid w:val="00CC73FA"/>
    <w:rsid w:val="00CD5CAC"/>
    <w:rsid w:val="00CE5DBA"/>
    <w:rsid w:val="00D357B1"/>
    <w:rsid w:val="00D42759"/>
    <w:rsid w:val="00D5500E"/>
    <w:rsid w:val="00D8179C"/>
    <w:rsid w:val="00D91328"/>
    <w:rsid w:val="00DA676A"/>
    <w:rsid w:val="00DC1A71"/>
    <w:rsid w:val="00DC22D2"/>
    <w:rsid w:val="00DC31DC"/>
    <w:rsid w:val="00DD230F"/>
    <w:rsid w:val="00E00199"/>
    <w:rsid w:val="00E21A5F"/>
    <w:rsid w:val="00E27C3B"/>
    <w:rsid w:val="00E36050"/>
    <w:rsid w:val="00E42984"/>
    <w:rsid w:val="00E64FA2"/>
    <w:rsid w:val="00EA0AC2"/>
    <w:rsid w:val="00EA5796"/>
    <w:rsid w:val="00EC4A28"/>
    <w:rsid w:val="00ED7D9F"/>
    <w:rsid w:val="00EE042D"/>
    <w:rsid w:val="00EE2789"/>
    <w:rsid w:val="00F01218"/>
    <w:rsid w:val="00F02B17"/>
    <w:rsid w:val="00F70D4B"/>
    <w:rsid w:val="00F839E8"/>
    <w:rsid w:val="00F903A0"/>
    <w:rsid w:val="00FA014E"/>
    <w:rsid w:val="00FA2591"/>
    <w:rsid w:val="080D1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95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95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29578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0">
    <w:name w:val="页眉 Char"/>
    <w:basedOn w:val="a0"/>
    <w:link w:val="a4"/>
    <w:uiPriority w:val="99"/>
    <w:semiHidden/>
    <w:qFormat/>
    <w:rsid w:val="0029578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95780"/>
    <w:rPr>
      <w:sz w:val="18"/>
      <w:szCs w:val="18"/>
    </w:rPr>
  </w:style>
  <w:style w:type="paragraph" w:styleId="a6">
    <w:name w:val="List Paragraph"/>
    <w:basedOn w:val="a"/>
    <w:uiPriority w:val="34"/>
    <w:qFormat/>
    <w:rsid w:val="002957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74</cp:revision>
  <dcterms:created xsi:type="dcterms:W3CDTF">2019-01-25T06:50:00Z</dcterms:created>
  <dcterms:modified xsi:type="dcterms:W3CDTF">2023-08-10T01:28:00Z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91E18A1D4377471B922086228A7A983F_12</vt:lpwstr>
  </property>
</Properties>
</file>