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4F" w:rsidRPr="00502C2E" w:rsidRDefault="0046494F" w:rsidP="0046494F">
      <w:pPr>
        <w:spacing w:line="800" w:lineRule="exact"/>
        <w:ind w:firstLineChars="147" w:firstLine="982"/>
        <w:rPr>
          <w:rFonts w:ascii="宋体" w:hAnsi="宋体" w:hint="eastAsia"/>
          <w:b/>
          <w:color w:val="FF0000"/>
          <w:spacing w:val="-52"/>
          <w:sz w:val="72"/>
          <w:szCs w:val="72"/>
        </w:rPr>
      </w:pPr>
      <w:r w:rsidRPr="00502C2E">
        <w:rPr>
          <w:rFonts w:ascii="宋体" w:hAnsi="宋体" w:hint="eastAsia"/>
          <w:b/>
          <w:color w:val="FF0000"/>
          <w:spacing w:val="-52"/>
          <w:sz w:val="72"/>
          <w:szCs w:val="72"/>
        </w:rPr>
        <w:t>昆</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山</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市</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图</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书</w:t>
      </w:r>
      <w:r w:rsidRPr="00502C2E">
        <w:rPr>
          <w:rFonts w:ascii="宋体" w:hAnsi="宋体" w:hint="eastAsia"/>
          <w:b/>
          <w:color w:val="FF0000"/>
          <w:spacing w:val="-52"/>
          <w:sz w:val="72"/>
          <w:szCs w:val="72"/>
        </w:rPr>
        <w:t xml:space="preserve">  </w:t>
      </w:r>
      <w:r w:rsidRPr="00502C2E">
        <w:rPr>
          <w:rFonts w:ascii="宋体" w:hAnsi="宋体" w:hint="eastAsia"/>
          <w:b/>
          <w:color w:val="FF0000"/>
          <w:spacing w:val="-52"/>
          <w:sz w:val="72"/>
          <w:szCs w:val="72"/>
        </w:rPr>
        <w:t>馆</w:t>
      </w:r>
    </w:p>
    <w:p w:rsidR="0046494F" w:rsidRPr="00502C2E" w:rsidRDefault="0046494F" w:rsidP="0046494F">
      <w:pPr>
        <w:spacing w:line="500" w:lineRule="exact"/>
        <w:rPr>
          <w:rFonts w:ascii="宋体" w:hAnsi="宋体" w:hint="eastAsia"/>
          <w:color w:val="000000"/>
          <w:spacing w:val="-60"/>
          <w:sz w:val="72"/>
          <w:szCs w:val="72"/>
        </w:rPr>
      </w:pPr>
      <w:r w:rsidRPr="00502C2E">
        <w:rPr>
          <w:rFonts w:ascii="宋体" w:hAnsi="宋体" w:hint="eastAsia"/>
          <w:noProof/>
          <w:color w:val="000000"/>
          <w:spacing w:val="-60"/>
          <w:sz w:val="72"/>
          <w:szCs w:val="72"/>
        </w:rPr>
      </w:r>
      <w:r w:rsidRPr="00502C2E">
        <w:rPr>
          <w:rFonts w:ascii="宋体" w:hAnsi="宋体"/>
          <w:color w:val="000000"/>
          <w:spacing w:val="-60"/>
          <w:sz w:val="72"/>
          <w:szCs w:val="72"/>
        </w:rPr>
        <w:pict>
          <v:group id="_x0000_s1026" editas="canvas" style="width:435.75pt;height:7.8pt;mso-position-horizontal-relative:char;mso-position-vertical-relative:line" coordorigin="1830,2484" coordsize="8715,1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30;top:2484;width:8715;height:156" o:preferrelative="f">
              <v:fill o:detectmouseclick="t"/>
              <v:path o:extrusionok="t" o:connecttype="none"/>
              <o:lock v:ext="edit" text="t"/>
            </v:shape>
            <v:line id="_x0000_s1028" style="position:absolute" from="1833,2484" to="10110,2486" strokecolor="red" strokeweight="3pt"/>
            <w10:wrap type="none"/>
            <w10:anchorlock/>
          </v:group>
        </w:pict>
      </w:r>
    </w:p>
    <w:p w:rsidR="0046494F" w:rsidRDefault="0046494F" w:rsidP="0046494F">
      <w:pPr>
        <w:jc w:val="center"/>
        <w:rPr>
          <w:rFonts w:ascii="仿宋_GB2312" w:eastAsia="仿宋_GB2312" w:hAnsi="华文中宋" w:hint="eastAsia"/>
          <w:b/>
          <w:sz w:val="32"/>
          <w:szCs w:val="32"/>
        </w:rPr>
      </w:pPr>
      <w:r>
        <w:rPr>
          <w:rFonts w:ascii="仿宋_GB2312" w:eastAsia="仿宋_GB2312" w:hAnsi="华文中宋" w:hint="eastAsia"/>
          <w:b/>
          <w:sz w:val="32"/>
          <w:szCs w:val="32"/>
        </w:rPr>
        <w:t>昆图【2014】02号</w:t>
      </w:r>
    </w:p>
    <w:p w:rsidR="0046494F" w:rsidRDefault="0046494F" w:rsidP="0046494F">
      <w:pPr>
        <w:pStyle w:val="10"/>
        <w:rPr>
          <w:rFonts w:hint="eastAsia"/>
          <w:shd w:val="pct15" w:color="auto" w:fill="FFFFFF"/>
        </w:rPr>
      </w:pPr>
    </w:p>
    <w:p w:rsidR="0046494F" w:rsidRPr="0046494F" w:rsidRDefault="0046494F" w:rsidP="0046494F">
      <w:pPr>
        <w:pStyle w:val="10"/>
        <w:rPr>
          <w:rFonts w:hint="eastAsia"/>
          <w:sz w:val="44"/>
          <w:szCs w:val="44"/>
        </w:rPr>
      </w:pPr>
      <w:r w:rsidRPr="0046494F">
        <w:rPr>
          <w:rFonts w:hint="eastAsia"/>
          <w:sz w:val="44"/>
          <w:szCs w:val="44"/>
        </w:rPr>
        <w:t>昆山市图书馆2013年年报</w:t>
      </w:r>
    </w:p>
    <w:p w:rsidR="0046494F" w:rsidRDefault="0046494F" w:rsidP="0046494F">
      <w:pPr>
        <w:pStyle w:val="10"/>
        <w:rPr>
          <w:rFonts w:hint="eastAsia"/>
          <w:shd w:val="pct15" w:color="auto" w:fill="FFFFFF"/>
        </w:rPr>
      </w:pPr>
    </w:p>
    <w:p w:rsidR="006C3564" w:rsidRDefault="00B81928" w:rsidP="0046494F">
      <w:pPr>
        <w:pStyle w:val="10"/>
        <w:rPr>
          <w:rFonts w:asciiTheme="minorHAnsi" w:eastAsiaTheme="minorEastAsia" w:hAnsiTheme="minorHAnsi"/>
          <w:noProof/>
          <w:kern w:val="2"/>
          <w:sz w:val="21"/>
        </w:rPr>
      </w:pPr>
      <w:r w:rsidRPr="00A11786">
        <w:rPr>
          <w:sz w:val="32"/>
          <w:szCs w:val="32"/>
          <w:shd w:val="pct15" w:color="auto" w:fill="FFFFFF"/>
        </w:rPr>
        <w:fldChar w:fldCharType="begin"/>
      </w:r>
      <w:r w:rsidR="00A11786" w:rsidRPr="00A11786">
        <w:rPr>
          <w:sz w:val="32"/>
          <w:szCs w:val="32"/>
          <w:shd w:val="pct15" w:color="auto" w:fill="FFFFFF"/>
        </w:rPr>
        <w:instrText xml:space="preserve"> </w:instrText>
      </w:r>
      <w:r w:rsidR="00A11786" w:rsidRPr="00A11786">
        <w:rPr>
          <w:rFonts w:hint="eastAsia"/>
          <w:sz w:val="32"/>
          <w:szCs w:val="32"/>
          <w:shd w:val="pct15" w:color="auto" w:fill="FFFFFF"/>
        </w:rPr>
        <w:instrText>TOC \o "1-2" \u</w:instrText>
      </w:r>
      <w:r w:rsidR="00A11786" w:rsidRPr="00A11786">
        <w:rPr>
          <w:sz w:val="32"/>
          <w:szCs w:val="32"/>
          <w:shd w:val="pct15" w:color="auto" w:fill="FFFFFF"/>
        </w:rPr>
        <w:instrText xml:space="preserve"> </w:instrText>
      </w:r>
      <w:r w:rsidRPr="00A11786">
        <w:rPr>
          <w:sz w:val="32"/>
          <w:szCs w:val="32"/>
          <w:shd w:val="pct15" w:color="auto" w:fill="FFFFFF"/>
        </w:rPr>
        <w:fldChar w:fldCharType="separate"/>
      </w:r>
      <w:r w:rsidR="006C3564" w:rsidRPr="00114B6C">
        <w:rPr>
          <w:rFonts w:hint="eastAsia"/>
          <w:noProof/>
        </w:rPr>
        <w:t>一、昆山市图书馆</w:t>
      </w:r>
      <w:r w:rsidR="006C3564" w:rsidRPr="00114B6C">
        <w:rPr>
          <w:noProof/>
        </w:rPr>
        <w:t>2013</w:t>
      </w:r>
      <w:r w:rsidR="006C3564" w:rsidRPr="00114B6C">
        <w:rPr>
          <w:rFonts w:hint="eastAsia"/>
          <w:noProof/>
        </w:rPr>
        <w:t>年度工作总结</w:t>
      </w:r>
      <w:r w:rsidR="006C3564">
        <w:rPr>
          <w:noProof/>
        </w:rPr>
        <w:tab/>
      </w:r>
      <w:r>
        <w:rPr>
          <w:noProof/>
        </w:rPr>
        <w:fldChar w:fldCharType="begin"/>
      </w:r>
      <w:r w:rsidR="006C3564">
        <w:rPr>
          <w:noProof/>
        </w:rPr>
        <w:instrText xml:space="preserve"> PAGEREF _Toc485818218 \h </w:instrText>
      </w:r>
      <w:r>
        <w:rPr>
          <w:noProof/>
        </w:rPr>
      </w:r>
      <w:r>
        <w:rPr>
          <w:noProof/>
        </w:rPr>
        <w:fldChar w:fldCharType="separate"/>
      </w:r>
      <w:r w:rsidR="006C3564">
        <w:rPr>
          <w:noProof/>
        </w:rPr>
        <w:t>2</w:t>
      </w:r>
      <w:r>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二、昆山市图书馆</w:t>
      </w:r>
      <w:r w:rsidRPr="00114B6C">
        <w:rPr>
          <w:rFonts w:ascii="黑体" w:eastAsia="黑体" w:hAnsi="黑体"/>
          <w:noProof/>
        </w:rPr>
        <w:t>2014</w:t>
      </w:r>
      <w:r w:rsidRPr="00114B6C">
        <w:rPr>
          <w:rFonts w:ascii="黑体" w:eastAsia="黑体" w:hAnsi="黑体" w:hint="eastAsia"/>
          <w:noProof/>
        </w:rPr>
        <w:t>年度工作计划</w:t>
      </w:r>
      <w:r>
        <w:rPr>
          <w:noProof/>
        </w:rPr>
        <w:tab/>
      </w:r>
      <w:r w:rsidR="00B81928">
        <w:rPr>
          <w:noProof/>
        </w:rPr>
        <w:fldChar w:fldCharType="begin"/>
      </w:r>
      <w:r>
        <w:rPr>
          <w:noProof/>
        </w:rPr>
        <w:instrText xml:space="preserve"> PAGEREF _Toc485818219 \h </w:instrText>
      </w:r>
      <w:r w:rsidR="00B81928">
        <w:rPr>
          <w:noProof/>
        </w:rPr>
      </w:r>
      <w:r w:rsidR="00B81928">
        <w:rPr>
          <w:noProof/>
        </w:rPr>
        <w:fldChar w:fldCharType="separate"/>
      </w:r>
      <w:r>
        <w:rPr>
          <w:noProof/>
        </w:rPr>
        <w:t>8</w:t>
      </w:r>
      <w:r w:rsidR="00B81928">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三、大事记</w:t>
      </w:r>
      <w:r>
        <w:rPr>
          <w:noProof/>
        </w:rPr>
        <w:tab/>
      </w:r>
      <w:r w:rsidR="00B81928">
        <w:rPr>
          <w:noProof/>
        </w:rPr>
        <w:fldChar w:fldCharType="begin"/>
      </w:r>
      <w:r>
        <w:rPr>
          <w:noProof/>
        </w:rPr>
        <w:instrText xml:space="preserve"> PAGEREF _Toc485818220 \h </w:instrText>
      </w:r>
      <w:r w:rsidR="00B81928">
        <w:rPr>
          <w:noProof/>
        </w:rPr>
      </w:r>
      <w:r w:rsidR="00B81928">
        <w:rPr>
          <w:noProof/>
        </w:rPr>
        <w:fldChar w:fldCharType="separate"/>
      </w:r>
      <w:r>
        <w:rPr>
          <w:noProof/>
        </w:rPr>
        <w:t>10</w:t>
      </w:r>
      <w:r w:rsidR="00B81928">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四、年鉴</w:t>
      </w:r>
      <w:r>
        <w:rPr>
          <w:noProof/>
        </w:rPr>
        <w:tab/>
      </w:r>
      <w:r w:rsidR="00B81928">
        <w:rPr>
          <w:noProof/>
        </w:rPr>
        <w:fldChar w:fldCharType="begin"/>
      </w:r>
      <w:r>
        <w:rPr>
          <w:noProof/>
        </w:rPr>
        <w:instrText xml:space="preserve"> PAGEREF _Toc485818221 \h </w:instrText>
      </w:r>
      <w:r w:rsidR="00B81928">
        <w:rPr>
          <w:noProof/>
        </w:rPr>
      </w:r>
      <w:r w:rsidR="00B81928">
        <w:rPr>
          <w:noProof/>
        </w:rPr>
        <w:fldChar w:fldCharType="separate"/>
      </w:r>
      <w:r>
        <w:rPr>
          <w:noProof/>
        </w:rPr>
        <w:t>16</w:t>
      </w:r>
      <w:r w:rsidR="00B81928">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五、机构与人员</w:t>
      </w:r>
      <w:r>
        <w:rPr>
          <w:noProof/>
        </w:rPr>
        <w:tab/>
      </w:r>
      <w:r w:rsidR="00B81928">
        <w:rPr>
          <w:noProof/>
        </w:rPr>
        <w:fldChar w:fldCharType="begin"/>
      </w:r>
      <w:r>
        <w:rPr>
          <w:noProof/>
        </w:rPr>
        <w:instrText xml:space="preserve"> PAGEREF _Toc485818222 \h </w:instrText>
      </w:r>
      <w:r w:rsidR="00B81928">
        <w:rPr>
          <w:noProof/>
        </w:rPr>
      </w:r>
      <w:r w:rsidR="00B81928">
        <w:rPr>
          <w:noProof/>
        </w:rPr>
        <w:fldChar w:fldCharType="separate"/>
      </w:r>
      <w:r>
        <w:rPr>
          <w:noProof/>
        </w:rPr>
        <w:t>19</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Ansi="仿宋" w:hint="eastAsia"/>
          <w:noProof/>
        </w:rPr>
        <w:t>组织结构</w:t>
      </w:r>
      <w:r>
        <w:rPr>
          <w:noProof/>
        </w:rPr>
        <w:tab/>
      </w:r>
      <w:r w:rsidR="00B81928">
        <w:rPr>
          <w:noProof/>
        </w:rPr>
        <w:fldChar w:fldCharType="begin"/>
      </w:r>
      <w:r>
        <w:rPr>
          <w:noProof/>
        </w:rPr>
        <w:instrText xml:space="preserve"> PAGEREF _Toc485818223 \h </w:instrText>
      </w:r>
      <w:r w:rsidR="00B81928">
        <w:rPr>
          <w:noProof/>
        </w:rPr>
      </w:r>
      <w:r w:rsidR="00B81928">
        <w:rPr>
          <w:noProof/>
        </w:rPr>
        <w:fldChar w:fldCharType="separate"/>
      </w:r>
      <w:r>
        <w:rPr>
          <w:noProof/>
        </w:rPr>
        <w:t>19</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党委、工会、团支部及负责人名单</w:t>
      </w:r>
      <w:r>
        <w:rPr>
          <w:noProof/>
        </w:rPr>
        <w:tab/>
      </w:r>
      <w:r w:rsidR="00B81928">
        <w:rPr>
          <w:noProof/>
        </w:rPr>
        <w:fldChar w:fldCharType="begin"/>
      </w:r>
      <w:r>
        <w:rPr>
          <w:noProof/>
        </w:rPr>
        <w:instrText xml:space="preserve"> PAGEREF _Toc485818224 \h </w:instrText>
      </w:r>
      <w:r w:rsidR="00B81928">
        <w:rPr>
          <w:noProof/>
        </w:rPr>
      </w:r>
      <w:r w:rsidR="00B81928">
        <w:rPr>
          <w:noProof/>
        </w:rPr>
        <w:fldChar w:fldCharType="separate"/>
      </w:r>
      <w:r>
        <w:rPr>
          <w:noProof/>
        </w:rPr>
        <w:t>19</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人员结构状况</w:t>
      </w:r>
      <w:r>
        <w:rPr>
          <w:noProof/>
        </w:rPr>
        <w:tab/>
      </w:r>
      <w:r w:rsidR="00B81928">
        <w:rPr>
          <w:noProof/>
        </w:rPr>
        <w:fldChar w:fldCharType="begin"/>
      </w:r>
      <w:r>
        <w:rPr>
          <w:noProof/>
        </w:rPr>
        <w:instrText xml:space="preserve"> PAGEREF _Toc485818225 \h </w:instrText>
      </w:r>
      <w:r w:rsidR="00B81928">
        <w:rPr>
          <w:noProof/>
        </w:rPr>
      </w:r>
      <w:r w:rsidR="00B81928">
        <w:rPr>
          <w:noProof/>
        </w:rPr>
        <w:fldChar w:fldCharType="separate"/>
      </w:r>
      <w:r>
        <w:rPr>
          <w:noProof/>
        </w:rPr>
        <w:t>20</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仿宋_GB2312" w:eastAsia="仿宋_GB2312" w:hint="eastAsia"/>
          <w:noProof/>
        </w:rPr>
        <w:t>年龄结构</w:t>
      </w:r>
      <w:r>
        <w:rPr>
          <w:noProof/>
        </w:rPr>
        <w:tab/>
      </w:r>
      <w:r w:rsidR="00B81928">
        <w:rPr>
          <w:noProof/>
        </w:rPr>
        <w:fldChar w:fldCharType="begin"/>
      </w:r>
      <w:r>
        <w:rPr>
          <w:noProof/>
        </w:rPr>
        <w:instrText xml:space="preserve"> PAGEREF _Toc485818226 \h </w:instrText>
      </w:r>
      <w:r w:rsidR="00B81928">
        <w:rPr>
          <w:noProof/>
        </w:rPr>
      </w:r>
      <w:r w:rsidR="00B81928">
        <w:rPr>
          <w:noProof/>
        </w:rPr>
        <w:fldChar w:fldCharType="separate"/>
      </w:r>
      <w:r>
        <w:rPr>
          <w:noProof/>
        </w:rPr>
        <w:t>21</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仿宋_GB2312" w:eastAsia="仿宋_GB2312" w:hint="eastAsia"/>
          <w:noProof/>
        </w:rPr>
        <w:t>职称情况</w:t>
      </w:r>
      <w:r>
        <w:rPr>
          <w:noProof/>
        </w:rPr>
        <w:tab/>
      </w:r>
      <w:r w:rsidR="00B81928">
        <w:rPr>
          <w:noProof/>
        </w:rPr>
        <w:fldChar w:fldCharType="begin"/>
      </w:r>
      <w:r>
        <w:rPr>
          <w:noProof/>
        </w:rPr>
        <w:instrText xml:space="preserve"> PAGEREF _Toc485818227 \h </w:instrText>
      </w:r>
      <w:r w:rsidR="00B81928">
        <w:rPr>
          <w:noProof/>
        </w:rPr>
      </w:r>
      <w:r w:rsidR="00B81928">
        <w:rPr>
          <w:noProof/>
        </w:rPr>
        <w:fldChar w:fldCharType="separate"/>
      </w:r>
      <w:r>
        <w:rPr>
          <w:noProof/>
        </w:rPr>
        <w:t>21</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考核优秀人员名单</w:t>
      </w:r>
      <w:r>
        <w:rPr>
          <w:noProof/>
        </w:rPr>
        <w:tab/>
      </w:r>
      <w:r w:rsidR="00B81928">
        <w:rPr>
          <w:noProof/>
        </w:rPr>
        <w:fldChar w:fldCharType="begin"/>
      </w:r>
      <w:r>
        <w:rPr>
          <w:noProof/>
        </w:rPr>
        <w:instrText xml:space="preserve"> PAGEREF _Toc485818228 \h </w:instrText>
      </w:r>
      <w:r w:rsidR="00B81928">
        <w:rPr>
          <w:noProof/>
        </w:rPr>
      </w:r>
      <w:r w:rsidR="00B81928">
        <w:rPr>
          <w:noProof/>
        </w:rPr>
        <w:fldChar w:fldCharType="separate"/>
      </w:r>
      <w:r>
        <w:rPr>
          <w:noProof/>
        </w:rPr>
        <w:t>21</w:t>
      </w:r>
      <w:r w:rsidR="00B81928">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六、建筑面积</w:t>
      </w:r>
      <w:r>
        <w:rPr>
          <w:noProof/>
        </w:rPr>
        <w:tab/>
      </w:r>
      <w:r w:rsidR="00B81928">
        <w:rPr>
          <w:noProof/>
        </w:rPr>
        <w:fldChar w:fldCharType="begin"/>
      </w:r>
      <w:r>
        <w:rPr>
          <w:noProof/>
        </w:rPr>
        <w:instrText xml:space="preserve"> PAGEREF _Toc485818229 \h </w:instrText>
      </w:r>
      <w:r w:rsidR="00B81928">
        <w:rPr>
          <w:noProof/>
        </w:rPr>
      </w:r>
      <w:r w:rsidR="00B81928">
        <w:rPr>
          <w:noProof/>
        </w:rPr>
        <w:fldChar w:fldCharType="separate"/>
      </w:r>
      <w:r>
        <w:rPr>
          <w:noProof/>
        </w:rPr>
        <w:t>22</w:t>
      </w:r>
      <w:r w:rsidR="00B81928">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七、经费情况</w:t>
      </w:r>
      <w:r>
        <w:rPr>
          <w:noProof/>
        </w:rPr>
        <w:tab/>
      </w:r>
      <w:r w:rsidR="00B81928">
        <w:rPr>
          <w:noProof/>
        </w:rPr>
        <w:fldChar w:fldCharType="begin"/>
      </w:r>
      <w:r>
        <w:rPr>
          <w:noProof/>
        </w:rPr>
        <w:instrText xml:space="preserve"> PAGEREF _Toc485818230 \h </w:instrText>
      </w:r>
      <w:r w:rsidR="00B81928">
        <w:rPr>
          <w:noProof/>
        </w:rPr>
      </w:r>
      <w:r w:rsidR="00B81928">
        <w:rPr>
          <w:noProof/>
        </w:rPr>
        <w:fldChar w:fldCharType="separate"/>
      </w:r>
      <w:r>
        <w:rPr>
          <w:noProof/>
        </w:rPr>
        <w:t>22</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经费拨入情况统计</w:t>
      </w:r>
      <w:r>
        <w:rPr>
          <w:noProof/>
        </w:rPr>
        <w:tab/>
      </w:r>
      <w:r w:rsidR="00B81928">
        <w:rPr>
          <w:noProof/>
        </w:rPr>
        <w:fldChar w:fldCharType="begin"/>
      </w:r>
      <w:r>
        <w:rPr>
          <w:noProof/>
        </w:rPr>
        <w:instrText xml:space="preserve"> PAGEREF _Toc485818231 \h </w:instrText>
      </w:r>
      <w:r w:rsidR="00B81928">
        <w:rPr>
          <w:noProof/>
        </w:rPr>
      </w:r>
      <w:r w:rsidR="00B81928">
        <w:rPr>
          <w:noProof/>
        </w:rPr>
        <w:fldChar w:fldCharType="separate"/>
      </w:r>
      <w:r>
        <w:rPr>
          <w:noProof/>
        </w:rPr>
        <w:t>22</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经费支出情况统计</w:t>
      </w:r>
      <w:r>
        <w:rPr>
          <w:noProof/>
        </w:rPr>
        <w:tab/>
      </w:r>
      <w:r w:rsidR="00B81928">
        <w:rPr>
          <w:noProof/>
        </w:rPr>
        <w:fldChar w:fldCharType="begin"/>
      </w:r>
      <w:r>
        <w:rPr>
          <w:noProof/>
        </w:rPr>
        <w:instrText xml:space="preserve"> PAGEREF _Toc485818232 \h </w:instrText>
      </w:r>
      <w:r w:rsidR="00B81928">
        <w:rPr>
          <w:noProof/>
        </w:rPr>
      </w:r>
      <w:r w:rsidR="00B81928">
        <w:rPr>
          <w:noProof/>
        </w:rPr>
        <w:fldChar w:fldCharType="separate"/>
      </w:r>
      <w:r>
        <w:rPr>
          <w:noProof/>
        </w:rPr>
        <w:t>22</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Ansi="宋体" w:cs="宋体" w:hint="eastAsia"/>
          <w:noProof/>
        </w:rPr>
        <w:t>馆藏购置经费支出情况明细</w:t>
      </w:r>
      <w:r>
        <w:rPr>
          <w:noProof/>
        </w:rPr>
        <w:tab/>
      </w:r>
      <w:r w:rsidR="00B81928">
        <w:rPr>
          <w:noProof/>
        </w:rPr>
        <w:fldChar w:fldCharType="begin"/>
      </w:r>
      <w:r>
        <w:rPr>
          <w:noProof/>
        </w:rPr>
        <w:instrText xml:space="preserve"> PAGEREF _Toc485818233 \h </w:instrText>
      </w:r>
      <w:r w:rsidR="00B81928">
        <w:rPr>
          <w:noProof/>
        </w:rPr>
      </w:r>
      <w:r w:rsidR="00B81928">
        <w:rPr>
          <w:noProof/>
        </w:rPr>
        <w:fldChar w:fldCharType="separate"/>
      </w:r>
      <w:r>
        <w:rPr>
          <w:noProof/>
        </w:rPr>
        <w:t>23</w:t>
      </w:r>
      <w:r w:rsidR="00B81928">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八、业务工作情况</w:t>
      </w:r>
      <w:r>
        <w:rPr>
          <w:noProof/>
        </w:rPr>
        <w:tab/>
      </w:r>
      <w:r w:rsidR="00B81928">
        <w:rPr>
          <w:noProof/>
        </w:rPr>
        <w:fldChar w:fldCharType="begin"/>
      </w:r>
      <w:r>
        <w:rPr>
          <w:noProof/>
        </w:rPr>
        <w:instrText xml:space="preserve"> PAGEREF _Toc485818234 \h </w:instrText>
      </w:r>
      <w:r w:rsidR="00B81928">
        <w:rPr>
          <w:noProof/>
        </w:rPr>
      </w:r>
      <w:r w:rsidR="00B81928">
        <w:rPr>
          <w:noProof/>
        </w:rPr>
        <w:fldChar w:fldCharType="separate"/>
      </w:r>
      <w:r>
        <w:rPr>
          <w:noProof/>
        </w:rPr>
        <w:t>27</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lastRenderedPageBreak/>
        <w:t>年度馆藏总量统计</w:t>
      </w:r>
      <w:r>
        <w:rPr>
          <w:noProof/>
        </w:rPr>
        <w:tab/>
      </w:r>
      <w:r w:rsidR="00B81928">
        <w:rPr>
          <w:noProof/>
        </w:rPr>
        <w:fldChar w:fldCharType="begin"/>
      </w:r>
      <w:r>
        <w:rPr>
          <w:noProof/>
        </w:rPr>
        <w:instrText xml:space="preserve"> PAGEREF _Toc485818235 \h </w:instrText>
      </w:r>
      <w:r w:rsidR="00B81928">
        <w:rPr>
          <w:noProof/>
        </w:rPr>
      </w:r>
      <w:r w:rsidR="00B81928">
        <w:rPr>
          <w:noProof/>
        </w:rPr>
        <w:fldChar w:fldCharType="separate"/>
      </w:r>
      <w:r>
        <w:rPr>
          <w:noProof/>
        </w:rPr>
        <w:t>27</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年度新增馆藏量统计</w:t>
      </w:r>
      <w:r>
        <w:rPr>
          <w:noProof/>
        </w:rPr>
        <w:tab/>
      </w:r>
      <w:r w:rsidR="00B81928">
        <w:rPr>
          <w:noProof/>
        </w:rPr>
        <w:fldChar w:fldCharType="begin"/>
      </w:r>
      <w:r>
        <w:rPr>
          <w:noProof/>
        </w:rPr>
        <w:instrText xml:space="preserve"> PAGEREF _Toc485818236 \h </w:instrText>
      </w:r>
      <w:r w:rsidR="00B81928">
        <w:rPr>
          <w:noProof/>
        </w:rPr>
      </w:r>
      <w:r w:rsidR="00B81928">
        <w:rPr>
          <w:noProof/>
        </w:rPr>
        <w:fldChar w:fldCharType="separate"/>
      </w:r>
      <w:r>
        <w:rPr>
          <w:noProof/>
        </w:rPr>
        <w:t>38</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数据库建设情况统计</w:t>
      </w:r>
      <w:r>
        <w:rPr>
          <w:noProof/>
        </w:rPr>
        <w:tab/>
      </w:r>
      <w:r w:rsidR="00B81928">
        <w:rPr>
          <w:noProof/>
        </w:rPr>
        <w:fldChar w:fldCharType="begin"/>
      </w:r>
      <w:r>
        <w:rPr>
          <w:noProof/>
        </w:rPr>
        <w:instrText xml:space="preserve"> PAGEREF _Toc485818237 \h </w:instrText>
      </w:r>
      <w:r w:rsidR="00B81928">
        <w:rPr>
          <w:noProof/>
        </w:rPr>
      </w:r>
      <w:r w:rsidR="00B81928">
        <w:rPr>
          <w:noProof/>
        </w:rPr>
        <w:fldChar w:fldCharType="separate"/>
      </w:r>
      <w:r>
        <w:rPr>
          <w:noProof/>
        </w:rPr>
        <w:t>45</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办证情况统计</w:t>
      </w:r>
      <w:r>
        <w:rPr>
          <w:noProof/>
        </w:rPr>
        <w:tab/>
      </w:r>
      <w:r w:rsidR="00B81928">
        <w:rPr>
          <w:noProof/>
        </w:rPr>
        <w:fldChar w:fldCharType="begin"/>
      </w:r>
      <w:r>
        <w:rPr>
          <w:noProof/>
        </w:rPr>
        <w:instrText xml:space="preserve"> PAGEREF _Toc485818238 \h </w:instrText>
      </w:r>
      <w:r w:rsidR="00B81928">
        <w:rPr>
          <w:noProof/>
        </w:rPr>
      </w:r>
      <w:r w:rsidR="00B81928">
        <w:rPr>
          <w:noProof/>
        </w:rPr>
        <w:fldChar w:fldCharType="separate"/>
      </w:r>
      <w:r>
        <w:rPr>
          <w:noProof/>
        </w:rPr>
        <w:t>47</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文献流通册次统计</w:t>
      </w:r>
      <w:r>
        <w:rPr>
          <w:noProof/>
        </w:rPr>
        <w:tab/>
      </w:r>
      <w:r w:rsidR="00B81928">
        <w:rPr>
          <w:noProof/>
        </w:rPr>
        <w:fldChar w:fldCharType="begin"/>
      </w:r>
      <w:r>
        <w:rPr>
          <w:noProof/>
        </w:rPr>
        <w:instrText xml:space="preserve"> PAGEREF _Toc485818239 \h </w:instrText>
      </w:r>
      <w:r w:rsidR="00B81928">
        <w:rPr>
          <w:noProof/>
        </w:rPr>
      </w:r>
      <w:r w:rsidR="00B81928">
        <w:rPr>
          <w:noProof/>
        </w:rPr>
        <w:fldChar w:fldCharType="separate"/>
      </w:r>
      <w:r>
        <w:rPr>
          <w:noProof/>
        </w:rPr>
        <w:t>48</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分馆服务情况统计</w:t>
      </w:r>
      <w:r>
        <w:rPr>
          <w:noProof/>
        </w:rPr>
        <w:tab/>
      </w:r>
      <w:r w:rsidR="00B81928">
        <w:rPr>
          <w:noProof/>
        </w:rPr>
        <w:fldChar w:fldCharType="begin"/>
      </w:r>
      <w:r>
        <w:rPr>
          <w:noProof/>
        </w:rPr>
        <w:instrText xml:space="preserve"> PAGEREF _Toc485818240 \h </w:instrText>
      </w:r>
      <w:r w:rsidR="00B81928">
        <w:rPr>
          <w:noProof/>
        </w:rPr>
      </w:r>
      <w:r w:rsidR="00B81928">
        <w:rPr>
          <w:noProof/>
        </w:rPr>
        <w:fldChar w:fldCharType="separate"/>
      </w:r>
      <w:r>
        <w:rPr>
          <w:noProof/>
        </w:rPr>
        <w:t>49</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流通点服务情况统计</w:t>
      </w:r>
      <w:r>
        <w:rPr>
          <w:noProof/>
        </w:rPr>
        <w:tab/>
      </w:r>
      <w:r w:rsidR="00B81928">
        <w:rPr>
          <w:noProof/>
        </w:rPr>
        <w:fldChar w:fldCharType="begin"/>
      </w:r>
      <w:r>
        <w:rPr>
          <w:noProof/>
        </w:rPr>
        <w:instrText xml:space="preserve"> PAGEREF _Toc485818241 \h </w:instrText>
      </w:r>
      <w:r w:rsidR="00B81928">
        <w:rPr>
          <w:noProof/>
        </w:rPr>
      </w:r>
      <w:r w:rsidR="00B81928">
        <w:rPr>
          <w:noProof/>
        </w:rPr>
        <w:fldChar w:fldCharType="separate"/>
      </w:r>
      <w:r>
        <w:rPr>
          <w:noProof/>
        </w:rPr>
        <w:t>50</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读者活动一览表</w:t>
      </w:r>
      <w:r>
        <w:rPr>
          <w:noProof/>
        </w:rPr>
        <w:tab/>
      </w:r>
      <w:r w:rsidR="00B81928">
        <w:rPr>
          <w:noProof/>
        </w:rPr>
        <w:fldChar w:fldCharType="begin"/>
      </w:r>
      <w:r>
        <w:rPr>
          <w:noProof/>
        </w:rPr>
        <w:instrText xml:space="preserve"> PAGEREF _Toc485818242 \h </w:instrText>
      </w:r>
      <w:r w:rsidR="00B81928">
        <w:rPr>
          <w:noProof/>
        </w:rPr>
      </w:r>
      <w:r w:rsidR="00B81928">
        <w:rPr>
          <w:noProof/>
        </w:rPr>
        <w:fldChar w:fldCharType="separate"/>
      </w:r>
      <w:r>
        <w:rPr>
          <w:noProof/>
        </w:rPr>
        <w:t>51</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Ansi="宋体" w:cs="宋体" w:hint="eastAsia"/>
          <w:noProof/>
        </w:rPr>
        <w:t>展览一览表</w:t>
      </w:r>
      <w:r>
        <w:rPr>
          <w:noProof/>
        </w:rPr>
        <w:tab/>
      </w:r>
      <w:r w:rsidR="00B81928">
        <w:rPr>
          <w:noProof/>
        </w:rPr>
        <w:fldChar w:fldCharType="begin"/>
      </w:r>
      <w:r>
        <w:rPr>
          <w:noProof/>
        </w:rPr>
        <w:instrText xml:space="preserve"> PAGEREF _Toc485818243 \h </w:instrText>
      </w:r>
      <w:r w:rsidR="00B81928">
        <w:rPr>
          <w:noProof/>
        </w:rPr>
      </w:r>
      <w:r w:rsidR="00B81928">
        <w:rPr>
          <w:noProof/>
        </w:rPr>
        <w:fldChar w:fldCharType="separate"/>
      </w:r>
      <w:r>
        <w:rPr>
          <w:noProof/>
        </w:rPr>
        <w:t>57</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int="eastAsia"/>
          <w:noProof/>
        </w:rPr>
        <w:t>讲座一览表</w:t>
      </w:r>
      <w:r>
        <w:rPr>
          <w:noProof/>
        </w:rPr>
        <w:tab/>
      </w:r>
      <w:r w:rsidR="00B81928">
        <w:rPr>
          <w:noProof/>
        </w:rPr>
        <w:fldChar w:fldCharType="begin"/>
      </w:r>
      <w:r>
        <w:rPr>
          <w:noProof/>
        </w:rPr>
        <w:instrText xml:space="preserve"> PAGEREF _Toc485818244 \h </w:instrText>
      </w:r>
      <w:r w:rsidR="00B81928">
        <w:rPr>
          <w:noProof/>
        </w:rPr>
      </w:r>
      <w:r w:rsidR="00B81928">
        <w:rPr>
          <w:noProof/>
        </w:rPr>
        <w:fldChar w:fldCharType="separate"/>
      </w:r>
      <w:r>
        <w:rPr>
          <w:noProof/>
        </w:rPr>
        <w:t>59</w:t>
      </w:r>
      <w:r w:rsidR="00B81928">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九、获表彰情况</w:t>
      </w:r>
      <w:r>
        <w:rPr>
          <w:noProof/>
        </w:rPr>
        <w:tab/>
      </w:r>
      <w:r w:rsidR="00B81928">
        <w:rPr>
          <w:noProof/>
        </w:rPr>
        <w:fldChar w:fldCharType="begin"/>
      </w:r>
      <w:r>
        <w:rPr>
          <w:noProof/>
        </w:rPr>
        <w:instrText xml:space="preserve"> PAGEREF _Toc485818245 \h </w:instrText>
      </w:r>
      <w:r w:rsidR="00B81928">
        <w:rPr>
          <w:noProof/>
        </w:rPr>
      </w:r>
      <w:r w:rsidR="00B81928">
        <w:rPr>
          <w:noProof/>
        </w:rPr>
        <w:fldChar w:fldCharType="separate"/>
      </w:r>
      <w:r>
        <w:rPr>
          <w:noProof/>
        </w:rPr>
        <w:t>65</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Ansi="黑体" w:hint="eastAsia"/>
          <w:noProof/>
        </w:rPr>
        <w:t>集体获奖情况</w:t>
      </w:r>
      <w:r>
        <w:rPr>
          <w:noProof/>
        </w:rPr>
        <w:tab/>
      </w:r>
      <w:r w:rsidR="00B81928">
        <w:rPr>
          <w:noProof/>
        </w:rPr>
        <w:fldChar w:fldCharType="begin"/>
      </w:r>
      <w:r>
        <w:rPr>
          <w:noProof/>
        </w:rPr>
        <w:instrText xml:space="preserve"> PAGEREF _Toc485818246 \h </w:instrText>
      </w:r>
      <w:r w:rsidR="00B81928">
        <w:rPr>
          <w:noProof/>
        </w:rPr>
      </w:r>
      <w:r w:rsidR="00B81928">
        <w:rPr>
          <w:noProof/>
        </w:rPr>
        <w:fldChar w:fldCharType="separate"/>
      </w:r>
      <w:r>
        <w:rPr>
          <w:noProof/>
        </w:rPr>
        <w:t>65</w:t>
      </w:r>
      <w:r w:rsidR="00B81928">
        <w:rPr>
          <w:noProof/>
        </w:rPr>
        <w:fldChar w:fldCharType="end"/>
      </w:r>
    </w:p>
    <w:p w:rsidR="006C3564" w:rsidRDefault="006C3564" w:rsidP="006C3564">
      <w:pPr>
        <w:pStyle w:val="20"/>
        <w:tabs>
          <w:tab w:val="right" w:leader="dot" w:pos="8947"/>
        </w:tabs>
        <w:ind w:left="440"/>
        <w:rPr>
          <w:rFonts w:asciiTheme="minorHAnsi" w:eastAsiaTheme="minorEastAsia" w:hAnsiTheme="minorHAnsi"/>
          <w:noProof/>
          <w:kern w:val="2"/>
          <w:sz w:val="21"/>
        </w:rPr>
      </w:pPr>
      <w:r w:rsidRPr="00114B6C">
        <w:rPr>
          <w:rFonts w:ascii="楷体_GB2312" w:eastAsia="楷体_GB2312" w:hAnsi="黑体" w:hint="eastAsia"/>
          <w:noProof/>
        </w:rPr>
        <w:t>个人获奖情况</w:t>
      </w:r>
      <w:r>
        <w:rPr>
          <w:noProof/>
        </w:rPr>
        <w:tab/>
      </w:r>
      <w:r w:rsidR="00B81928">
        <w:rPr>
          <w:noProof/>
        </w:rPr>
        <w:fldChar w:fldCharType="begin"/>
      </w:r>
      <w:r>
        <w:rPr>
          <w:noProof/>
        </w:rPr>
        <w:instrText xml:space="preserve"> PAGEREF _Toc485818247 \h </w:instrText>
      </w:r>
      <w:r w:rsidR="00B81928">
        <w:rPr>
          <w:noProof/>
        </w:rPr>
      </w:r>
      <w:r w:rsidR="00B81928">
        <w:rPr>
          <w:noProof/>
        </w:rPr>
        <w:fldChar w:fldCharType="separate"/>
      </w:r>
      <w:r>
        <w:rPr>
          <w:noProof/>
        </w:rPr>
        <w:t>66</w:t>
      </w:r>
      <w:r w:rsidR="00B81928">
        <w:rPr>
          <w:noProof/>
        </w:rPr>
        <w:fldChar w:fldCharType="end"/>
      </w:r>
    </w:p>
    <w:p w:rsidR="006C3564" w:rsidRDefault="006C3564" w:rsidP="0046494F">
      <w:pPr>
        <w:pStyle w:val="10"/>
        <w:rPr>
          <w:rFonts w:asciiTheme="minorHAnsi" w:eastAsiaTheme="minorEastAsia" w:hAnsiTheme="minorHAnsi"/>
          <w:noProof/>
          <w:kern w:val="2"/>
          <w:sz w:val="21"/>
        </w:rPr>
      </w:pPr>
      <w:r w:rsidRPr="00114B6C">
        <w:rPr>
          <w:rFonts w:ascii="黑体" w:eastAsia="黑体" w:hAnsi="黑体" w:hint="eastAsia"/>
          <w:noProof/>
        </w:rPr>
        <w:t>十、媒体报道统计</w:t>
      </w:r>
      <w:r>
        <w:rPr>
          <w:noProof/>
        </w:rPr>
        <w:tab/>
      </w:r>
      <w:r w:rsidR="00B81928">
        <w:rPr>
          <w:noProof/>
        </w:rPr>
        <w:fldChar w:fldCharType="begin"/>
      </w:r>
      <w:r>
        <w:rPr>
          <w:noProof/>
        </w:rPr>
        <w:instrText xml:space="preserve"> PAGEREF _Toc485818248 \h </w:instrText>
      </w:r>
      <w:r w:rsidR="00B81928">
        <w:rPr>
          <w:noProof/>
        </w:rPr>
      </w:r>
      <w:r w:rsidR="00B81928">
        <w:rPr>
          <w:noProof/>
        </w:rPr>
        <w:fldChar w:fldCharType="separate"/>
      </w:r>
      <w:r>
        <w:rPr>
          <w:noProof/>
        </w:rPr>
        <w:t>67</w:t>
      </w:r>
      <w:r w:rsidR="00B81928">
        <w:rPr>
          <w:noProof/>
        </w:rPr>
        <w:fldChar w:fldCharType="end"/>
      </w:r>
    </w:p>
    <w:p w:rsidR="00A11786" w:rsidRDefault="00B81928" w:rsidP="002027C7">
      <w:pPr>
        <w:spacing w:after="0" w:line="600" w:lineRule="exact"/>
        <w:jc w:val="center"/>
        <w:rPr>
          <w:rFonts w:ascii="黑体" w:eastAsia="黑体" w:hAnsi="黑体"/>
          <w:sz w:val="32"/>
          <w:szCs w:val="32"/>
        </w:rPr>
      </w:pPr>
      <w:r w:rsidRPr="00A11786">
        <w:rPr>
          <w:rFonts w:ascii="黑体" w:eastAsia="黑体" w:hAnsi="黑体"/>
          <w:sz w:val="32"/>
          <w:szCs w:val="32"/>
          <w:shd w:val="pct15" w:color="auto" w:fill="FFFFFF"/>
        </w:rPr>
        <w:fldChar w:fldCharType="end"/>
      </w:r>
    </w:p>
    <w:p w:rsidR="00A11786" w:rsidRDefault="00A11786" w:rsidP="002027C7">
      <w:pPr>
        <w:spacing w:after="0" w:line="600" w:lineRule="exact"/>
        <w:jc w:val="center"/>
        <w:rPr>
          <w:rFonts w:ascii="黑体" w:eastAsia="黑体" w:hAnsi="黑体"/>
          <w:sz w:val="32"/>
          <w:szCs w:val="32"/>
        </w:rPr>
      </w:pPr>
    </w:p>
    <w:p w:rsidR="004D1783" w:rsidRPr="004D1783" w:rsidRDefault="00EA4AFF" w:rsidP="00A11786">
      <w:pPr>
        <w:pStyle w:val="1"/>
        <w:rPr>
          <w:rFonts w:ascii="黑体" w:eastAsia="黑体" w:hAnsi="黑体"/>
          <w:sz w:val="32"/>
          <w:szCs w:val="32"/>
        </w:rPr>
      </w:pPr>
      <w:bookmarkStart w:id="0" w:name="_Toc485818218"/>
      <w:r w:rsidRPr="004D1783">
        <w:rPr>
          <w:rFonts w:ascii="黑体" w:eastAsia="黑体" w:hAnsi="黑体" w:hint="eastAsia"/>
          <w:sz w:val="32"/>
          <w:szCs w:val="32"/>
        </w:rPr>
        <w:t>一、昆山市图书馆2013年度工作总结</w:t>
      </w:r>
      <w:bookmarkEnd w:id="0"/>
    </w:p>
    <w:p w:rsidR="00EA4AFF" w:rsidRPr="00D54CF6" w:rsidRDefault="00EA4AFF" w:rsidP="00D54CF6">
      <w:pPr>
        <w:spacing w:after="0" w:line="600" w:lineRule="exact"/>
        <w:ind w:firstLineChars="200" w:firstLine="640"/>
        <w:jc w:val="both"/>
        <w:rPr>
          <w:rFonts w:ascii="仿宋_GB2312" w:eastAsia="仿宋_GB2312" w:cs="Times New Roman"/>
          <w:sz w:val="32"/>
          <w:szCs w:val="32"/>
        </w:rPr>
      </w:pPr>
      <w:r w:rsidRPr="00D54CF6">
        <w:rPr>
          <w:rFonts w:ascii="仿宋_GB2312" w:eastAsia="仿宋_GB2312" w:cs="Times New Roman" w:hint="eastAsia"/>
          <w:sz w:val="32"/>
          <w:szCs w:val="32"/>
        </w:rPr>
        <w:t>2013年，图书馆认真学习贯彻党的十八大精神，积极响应党中央关于建设“五位一体总布局”的要求，坚持走“文化强国”、“文化强市”的道路，以改革创新精神开创文化建设的新局面，为推动我市文化大发展、大繁荣提供助力。</w:t>
      </w:r>
    </w:p>
    <w:p w:rsidR="00EA4AFF" w:rsidRPr="00D54CF6" w:rsidRDefault="00EA4AFF" w:rsidP="00D54CF6">
      <w:pPr>
        <w:spacing w:after="0" w:line="600" w:lineRule="exact"/>
        <w:ind w:firstLineChars="200" w:firstLine="640"/>
        <w:jc w:val="both"/>
        <w:rPr>
          <w:rFonts w:ascii="仿宋_GB2312" w:eastAsia="仿宋_GB2312" w:cs="Times New Roman"/>
          <w:sz w:val="32"/>
          <w:szCs w:val="32"/>
        </w:rPr>
      </w:pPr>
      <w:r w:rsidRPr="00D54CF6">
        <w:rPr>
          <w:rFonts w:ascii="仿宋_GB2312" w:eastAsia="仿宋_GB2312" w:hAnsi="仿宋_GB2312" w:cs="Times New Roman" w:hint="eastAsia"/>
          <w:sz w:val="32"/>
          <w:szCs w:val="32"/>
        </w:rPr>
        <w:lastRenderedPageBreak/>
        <w:t>2013年接待读者213.7万人次，外借图书207.4万册次，办证3.1万张。</w:t>
      </w:r>
      <w:r w:rsidRPr="00D54CF6">
        <w:rPr>
          <w:rFonts w:ascii="仿宋_GB2312" w:eastAsia="仿宋_GB2312" w:cs="Times New Roman" w:hint="eastAsia"/>
          <w:sz w:val="32"/>
          <w:szCs w:val="32"/>
        </w:rPr>
        <w:t>在年度工作中，</w:t>
      </w:r>
      <w:r w:rsidR="0062670A">
        <w:rPr>
          <w:rFonts w:ascii="仿宋_GB2312" w:eastAsia="仿宋_GB2312" w:cs="Times New Roman" w:hint="eastAsia"/>
          <w:sz w:val="32"/>
          <w:szCs w:val="32"/>
        </w:rPr>
        <w:t>昆山市图书馆</w:t>
      </w:r>
      <w:r w:rsidRPr="00D54CF6">
        <w:rPr>
          <w:rFonts w:ascii="仿宋_GB2312" w:eastAsia="仿宋_GB2312" w:cs="Times New Roman" w:hint="eastAsia"/>
          <w:sz w:val="32"/>
          <w:szCs w:val="32"/>
        </w:rPr>
        <w:t>重点围绕馆内基础性工作、读者服务、读者活动和馆员队伍建设四个方面开展工作。</w:t>
      </w:r>
    </w:p>
    <w:p w:rsidR="00EA4AFF" w:rsidRPr="004D1783" w:rsidRDefault="00EA4AFF" w:rsidP="00D54CF6">
      <w:pPr>
        <w:spacing w:after="0" w:line="600" w:lineRule="exact"/>
        <w:ind w:firstLineChars="200" w:firstLine="640"/>
        <w:jc w:val="both"/>
        <w:rPr>
          <w:rFonts w:ascii="楷体_GB2312" w:eastAsia="楷体_GB2312" w:hAnsi="仿宋" w:cs="Times New Roman"/>
          <w:sz w:val="32"/>
          <w:szCs w:val="32"/>
        </w:rPr>
      </w:pPr>
      <w:r w:rsidRPr="004D1783">
        <w:rPr>
          <w:rFonts w:ascii="楷体_GB2312" w:eastAsia="楷体_GB2312" w:hAnsi="仿宋" w:cs="Times New Roman" w:hint="eastAsia"/>
          <w:sz w:val="32"/>
          <w:szCs w:val="32"/>
        </w:rPr>
        <w:t>一、妥善做好图书馆基本工作，为业务活动有效推进夯实基础。</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馆内的各项基本工作是图书馆得以正常运行的基础，妥善细致地做好各项基础工作，为馆内其他业务工作有效开展打好基础。</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1、顺利完成“国家公共文化服务示范区”的创建工作。完成公共文化服务体系示范区创建的相关台账及示范区检查期间需要</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配合的活动，包括免费服务、分馆和农家书屋建设、公共电子阅览室和共享工程、昆山市流动图书馆、为弱势群体和特殊人群服务等工作，圆满完成了本馆相关创建指标，协助苏州市以满分的成绩通过了本次示范区的检查工作。</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2、圆满完成第五次全国公共图书馆评估定级工作。评估定级四年一次，是文化部检查公共图书馆业务工作的最重要测评体系。本次测评共整理档案材料58卷，涵盖2009至2012年四年间馆内各项工作的所有资料，比较全面系统的对四年来的工作进行了归纳总结，经过测评，</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顺利地被文化部评为国家一级公共图书馆。</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lastRenderedPageBreak/>
        <w:t>3、顺利完成2010-2012年江苏省文明单位创建工作及2012-2013年昆山市文明单位的创建工作。通过集中汇报，现场考评，台账审查等，充分展示了</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在文明创建工作中取得的成绩。持续做好“四位一体”政风行风评议工作，邀请5位政风行风评议监督员，多方听取读者意见，为日后提升服务工作打下基础。</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4、分馆、农家书屋、流通点、流动车服务工作。新增街道分馆2家，村级分馆3家， 市馆新增流通点8家，分馆新增流通点3家。流动图书馆下基层服务61次，服务点101个 ，服务人数2500余人次。为29家流通点配送图书2.5万余册次，为全市70家农家书屋配送图书4万余册次。完成全市农家书屋信息核查上报工作及其他相关工作。</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5、其他安全、消防、卫生等后勤保障性工作全面推进，营造公共场所安全、舒适的大环境，努力为读者打造一个良好的学习平台。</w:t>
      </w:r>
    </w:p>
    <w:p w:rsidR="00EA4AFF" w:rsidRPr="004D1783" w:rsidRDefault="00EA4AFF" w:rsidP="00D54CF6">
      <w:pPr>
        <w:spacing w:after="0" w:line="600" w:lineRule="exact"/>
        <w:ind w:firstLineChars="200" w:firstLine="640"/>
        <w:jc w:val="both"/>
        <w:rPr>
          <w:rFonts w:ascii="楷体_GB2312" w:eastAsia="楷体_GB2312" w:hAnsi="仿宋" w:cs="Times New Roman"/>
          <w:sz w:val="32"/>
          <w:szCs w:val="32"/>
        </w:rPr>
      </w:pPr>
      <w:r w:rsidRPr="004D1783">
        <w:rPr>
          <w:rFonts w:ascii="楷体_GB2312" w:eastAsia="楷体_GB2312" w:hAnsi="仿宋" w:cs="Times New Roman" w:hint="eastAsia"/>
          <w:sz w:val="32"/>
          <w:szCs w:val="32"/>
        </w:rPr>
        <w:t>二、以读者服务的拓展和创新为重点，推动</w:t>
      </w:r>
      <w:r w:rsidR="0062670A">
        <w:rPr>
          <w:rFonts w:ascii="楷体_GB2312" w:eastAsia="楷体_GB2312" w:hAnsi="仿宋" w:cs="Times New Roman" w:hint="eastAsia"/>
          <w:sz w:val="32"/>
          <w:szCs w:val="32"/>
        </w:rPr>
        <w:t>昆山市图书馆</w:t>
      </w:r>
      <w:r w:rsidRPr="004D1783">
        <w:rPr>
          <w:rFonts w:ascii="楷体_GB2312" w:eastAsia="楷体_GB2312" w:hAnsi="仿宋" w:cs="Times New Roman" w:hint="eastAsia"/>
          <w:sz w:val="32"/>
          <w:szCs w:val="32"/>
        </w:rPr>
        <w:t>的发展变革和服务转型</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“读者服务”是图书馆工作的出发点和落脚点，</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的创新变革之路也始终围绕公共图书馆的服务宗旨做延伸。</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1、适应时代发展，全面提升数字资源建设。完成图书馆随书光盘系统的建设，使读者可以自带移动存储设备来</w:t>
      </w:r>
      <w:r w:rsidR="0062670A">
        <w:rPr>
          <w:rFonts w:ascii="仿宋_GB2312" w:eastAsia="仿宋_GB2312" w:hAnsi="仿宋" w:cs="Times New Roman" w:hint="eastAsia"/>
          <w:sz w:val="32"/>
          <w:szCs w:val="32"/>
        </w:rPr>
        <w:t>昆山市图</w:t>
      </w:r>
      <w:r w:rsidR="0062670A">
        <w:rPr>
          <w:rFonts w:ascii="仿宋_GB2312" w:eastAsia="仿宋_GB2312" w:hAnsi="仿宋" w:cs="Times New Roman" w:hint="eastAsia"/>
          <w:sz w:val="32"/>
          <w:szCs w:val="32"/>
        </w:rPr>
        <w:lastRenderedPageBreak/>
        <w:t>书馆</w:t>
      </w:r>
      <w:r w:rsidRPr="004D1783">
        <w:rPr>
          <w:rFonts w:ascii="仿宋_GB2312" w:eastAsia="仿宋_GB2312" w:hAnsi="仿宋" w:cs="Times New Roman" w:hint="eastAsia"/>
          <w:sz w:val="32"/>
          <w:szCs w:val="32"/>
        </w:rPr>
        <w:t>任意下载；完成图书馆内部无线网络的建设，实现免费无线网络全覆盖；完成昆图“移动阅读平台”建设及“昆石网”改版的相关工作，为读者提供20余万册电子图书；新购少儿电子图书（绘本及连环画）近3000册，苏州新方志电子版193册；完成现有电子资源更新近2T。使读者能够充分利用新形阅读工具，体验数字文献的便利之处。</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2、发挥图书馆信息情报特色，为社会提供信息服务。</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2013年共刊发情报产品36期，其中：信息前沿12期，通过邮寄方式为162家单位用户提供服务；对《信息前沿》、《网络特供》内容进行调整，全年编辑24期，发送市政府办公室机要科，为政府各有关部门进行决策提供了重要信息依据。2013年共应助社会信息需求50次，专题咨询6次，共传递文献564篇。2013年8月为党校开通专有帐号，为党校课题开展提供了丰富的研究资料。2012年12月加入全国图书馆参考咨询联盟， 2013年共传递文献8990篇，满意率高达99.99%，在全国各型图书馆咨询中排名第14位，鉴于</w:t>
      </w:r>
      <w:r w:rsidR="00BD3473">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在咨询服务数量及质量的成果，2013年7月全国图书馆参考咨询联盟为</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开通网上实时咨询平台，共计服务181人次。2013年6月</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加盟江苏省联合参考咨询网，共回复咨询传递文献2553篇，读者满意率高达99.88%，在全省公共图书馆中排名第4位。</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lastRenderedPageBreak/>
        <w:t>3、开辟特色项目，深化读者服务质量。2013年4月，昆山市图书馆捐赠室正式成立并开放，集中展示历年读者捐赠，是读者参与图书馆工作的有效平台。创办昆图简报——《传是新予》，11月出版第一期，内容包括昆图简讯、读者故事、童言童语、书林札记四个版块。少儿室出版了第一本昆山民间儿童故事绘本《狐狸、兔子、猢狲和马的故事》，让昆山的少年儿童更加深刻地了解昆山的历史人文，更加真切地体会昆山的民俗文化。为适应广大年轻读者的需求，及时了解读者诉求，加强与读者间的互动，2013年</w:t>
      </w:r>
      <w:r w:rsidR="00BD3473">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相继开通读者服务QQ群，微信公众帐号，昆山论坛图书馆服务帐号，实名认证新浪、腾讯微博，以交互式沟通更好地为读者提供信息服务。</w:t>
      </w:r>
    </w:p>
    <w:p w:rsidR="00EA4AFF" w:rsidRPr="004D1783" w:rsidRDefault="00EA4AFF" w:rsidP="00D54CF6">
      <w:pPr>
        <w:spacing w:after="0" w:line="600" w:lineRule="exact"/>
        <w:ind w:firstLineChars="200" w:firstLine="640"/>
        <w:jc w:val="both"/>
        <w:rPr>
          <w:rFonts w:ascii="楷体_GB2312" w:eastAsia="楷体_GB2312" w:hAnsi="仿宋" w:cs="Times New Roman"/>
          <w:sz w:val="32"/>
          <w:szCs w:val="32"/>
        </w:rPr>
      </w:pPr>
      <w:r w:rsidRPr="004D1783">
        <w:rPr>
          <w:rFonts w:ascii="楷体_GB2312" w:eastAsia="楷体_GB2312" w:hAnsi="仿宋" w:cs="Times New Roman" w:hint="eastAsia"/>
          <w:sz w:val="32"/>
          <w:szCs w:val="32"/>
        </w:rPr>
        <w:t>三、以读者活动为媒介，树立</w:t>
      </w:r>
      <w:r w:rsidR="0062670A">
        <w:rPr>
          <w:rFonts w:ascii="楷体_GB2312" w:eastAsia="楷体_GB2312" w:hAnsi="仿宋" w:cs="Times New Roman" w:hint="eastAsia"/>
          <w:sz w:val="32"/>
          <w:szCs w:val="32"/>
        </w:rPr>
        <w:t>昆山市图书馆</w:t>
      </w:r>
      <w:r w:rsidRPr="004D1783">
        <w:rPr>
          <w:rFonts w:ascii="楷体_GB2312" w:eastAsia="楷体_GB2312" w:hAnsi="仿宋" w:cs="Times New Roman" w:hint="eastAsia"/>
          <w:sz w:val="32"/>
          <w:szCs w:val="32"/>
        </w:rPr>
        <w:t>品牌形象，扩大目标受众范围。</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1、 以“弘扬人文精神，发展公共文化，丰富市民生活，提升城市品位”为宗旨继续开展“市民大讲坛”活动。2013年，共完成72场讲座，包括5场精品讲座、28场名家讲座、21场视听讲座、18场三进讲座，讲座受众人数近1.5万人次，受到市民的广泛好评。</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2、围绕时政，推陈出新，创新读者活动，完成2013“快乐新春文化月”系列活动。圆满完成“书香鹿城——阅读引领未来”为主题的第八届昆山阅读节活动，获得苏州阅读节优秀组</w:t>
      </w:r>
      <w:r w:rsidRPr="004D1783">
        <w:rPr>
          <w:rFonts w:ascii="仿宋_GB2312" w:eastAsia="仿宋_GB2312" w:hAnsi="仿宋" w:cs="Times New Roman" w:hint="eastAsia"/>
          <w:sz w:val="32"/>
          <w:szCs w:val="32"/>
        </w:rPr>
        <w:lastRenderedPageBreak/>
        <w:t>织奖。本年完成百科知识竞答12场，周六剧场免费播放电影共计51场。共组织开展公益展览28场，与其它各区镇分馆组织开展巡展工作共计5场。昆图朗诵团全年完成内部活动6场，参与了全市禁毒晚会、环保晚会和周庄五月诗会演出任务，参与了全国第三届“夏青杯”朗诵大赛江苏赛区比赛，获得3个二等奖、1个三等奖。参加江苏省红领巾读书征文演讲比赛，获演讲比赛二等奖，征文类获1个一等奖、1个二等奖及3个三等奖。</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3、加强未成年人思想道德建设，开展丰富多彩的少儿活动。</w:t>
      </w:r>
      <w:r w:rsidRPr="004D1783">
        <w:rPr>
          <w:rFonts w:ascii="仿宋_GB2312" w:eastAsia="仿宋_GB2312" w:hAnsi="仿宋" w:cs="宋体" w:hint="eastAsia"/>
          <w:sz w:val="32"/>
          <w:szCs w:val="32"/>
        </w:rPr>
        <w:t>与爱心学校联合举办的“把爱传递出去—主题绘画、书法活动”。“寻找小博士”百科知识竞赛走进外来工子弟学校。共9所外来工子弟学校550名学生参加。小书虫少儿俱乐部活动，每月两期。七彩夏日活动，丰富少年儿童假期生活。</w:t>
      </w:r>
      <w:r w:rsidRPr="004D1783">
        <w:rPr>
          <w:rFonts w:ascii="仿宋_GB2312" w:eastAsia="仿宋_GB2312" w:hAnsi="仿宋" w:cs="Times New Roman" w:hint="eastAsia"/>
          <w:sz w:val="32"/>
          <w:szCs w:val="32"/>
        </w:rPr>
        <w:t>“放飞童心 彩绘昆山”为主题的昆山民间儿童故事绘本创作活动。</w:t>
      </w:r>
    </w:p>
    <w:p w:rsidR="00EA4AFF" w:rsidRPr="004D1783" w:rsidRDefault="00EA4AFF" w:rsidP="00D54CF6">
      <w:pPr>
        <w:spacing w:after="0" w:line="600" w:lineRule="exact"/>
        <w:ind w:firstLineChars="196" w:firstLine="627"/>
        <w:jc w:val="both"/>
        <w:rPr>
          <w:rFonts w:ascii="楷体_GB2312" w:eastAsia="楷体_GB2312" w:hAnsi="仿宋" w:cs="Times New Roman"/>
          <w:sz w:val="32"/>
          <w:szCs w:val="32"/>
        </w:rPr>
      </w:pPr>
      <w:r w:rsidRPr="004D1783">
        <w:rPr>
          <w:rFonts w:ascii="楷体_GB2312" w:eastAsia="楷体_GB2312" w:hAnsi="仿宋" w:cs="Times New Roman" w:hint="eastAsia"/>
          <w:sz w:val="32"/>
          <w:szCs w:val="32"/>
        </w:rPr>
        <w:t>四、以优化员工知识结构为支撑，全面提高</w:t>
      </w:r>
      <w:r w:rsidR="0062670A">
        <w:rPr>
          <w:rFonts w:ascii="楷体_GB2312" w:eastAsia="楷体_GB2312" w:hAnsi="仿宋" w:cs="Times New Roman" w:hint="eastAsia"/>
          <w:sz w:val="32"/>
          <w:szCs w:val="32"/>
        </w:rPr>
        <w:t>昆山市图书馆</w:t>
      </w:r>
      <w:r w:rsidRPr="004D1783">
        <w:rPr>
          <w:rFonts w:ascii="楷体_GB2312" w:eastAsia="楷体_GB2312" w:hAnsi="仿宋" w:cs="Times New Roman" w:hint="eastAsia"/>
          <w:sz w:val="32"/>
          <w:szCs w:val="32"/>
        </w:rPr>
        <w:t>的服务质量和专业素质。</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1、开展继续教育，提升员工的业务知识水平。利用闭馆日组织相关业务知识培训，员工全年平均继续教育超20学时。开展市情知识及十八大内容学习并组织考试，提升员工的思想素质；</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lastRenderedPageBreak/>
        <w:t>2、开展岗位练兵及竞赛活动，增强员工的业务技能。设置各种业务技能竞赛等练兵项目，锻炼员工的业务能力和团结协作能力；</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 xml:space="preserve">参加苏州市公共图书馆员工技能竞赛活动获优胜奖。 </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3、重视科研，培养员工的专业素养。承担昆山市软科学研究项目一项，完成《推进基层公共图书馆建设，促建国家公共文化服务体系示范区》课题成果报告；开展第九届论文征集活动，共收到论文33篇，并请专业人士进行评定审核，评选出优秀论文若干篇。积极参加2013年江苏省公共图书馆业务技能比赛的选拔，</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一名员工获得江苏省公共图书馆业务技能比赛三等奖。</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员工参加局系统组织的征文比赛及市妇联举办的征文比赛活动均获得奖项。</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2013年</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虽然在上级部门的领导下，取得了一点微不足道的成绩，但是还有很多不足之处，针对存在的问题进行整改，才能推动</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各项工作的顺利开展。不足之处主要体现在以下几方面：</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首先， 是编制不足造成的人才短缺。目前，馆内员工的知识结构和专业结构不能完全保证</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公共数字文化体系构建的高质量和高成效。其次，是员工的综合素质和结构问题。</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在职员工的职业技能和专业素养不能充分满足现有的工作需求，员工综合素质亟待提高。</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lastRenderedPageBreak/>
        <w:t>总的来说，2013年是</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把握机遇、迎接挑战的重要一年，在重点工作和常规工作中，均取得了新突破、新发展，也使全市广大人民群众享受到了文化改革发展的成果。</w:t>
      </w:r>
    </w:p>
    <w:p w:rsidR="00EA4AFF" w:rsidRPr="004D1783" w:rsidRDefault="00EA4AFF" w:rsidP="002027C7">
      <w:pPr>
        <w:spacing w:after="0" w:line="600" w:lineRule="exact"/>
        <w:jc w:val="both"/>
        <w:rPr>
          <w:rFonts w:ascii="仿宋_GB2312" w:eastAsia="仿宋_GB2312" w:hAnsi="仿宋"/>
          <w:sz w:val="32"/>
          <w:szCs w:val="32"/>
        </w:rPr>
      </w:pPr>
    </w:p>
    <w:p w:rsidR="00EA4AFF" w:rsidRPr="004D1783" w:rsidRDefault="00EA4AFF" w:rsidP="002027C7">
      <w:pPr>
        <w:spacing w:after="0" w:line="600" w:lineRule="exact"/>
        <w:jc w:val="both"/>
        <w:rPr>
          <w:rFonts w:ascii="仿宋_GB2312" w:eastAsia="仿宋_GB2312" w:hAnsi="仿宋"/>
          <w:sz w:val="32"/>
          <w:szCs w:val="32"/>
        </w:rPr>
      </w:pPr>
    </w:p>
    <w:p w:rsidR="004D1783" w:rsidRPr="004D1783" w:rsidRDefault="00EA4AFF" w:rsidP="00A11786">
      <w:pPr>
        <w:pStyle w:val="1"/>
        <w:rPr>
          <w:rFonts w:ascii="黑体" w:eastAsia="黑体" w:hAnsi="黑体"/>
          <w:sz w:val="32"/>
          <w:szCs w:val="32"/>
        </w:rPr>
      </w:pPr>
      <w:bookmarkStart w:id="1" w:name="_Toc485818219"/>
      <w:r w:rsidRPr="004D1783">
        <w:rPr>
          <w:rFonts w:ascii="黑体" w:eastAsia="黑体" w:hAnsi="黑体" w:hint="eastAsia"/>
          <w:sz w:val="32"/>
          <w:szCs w:val="32"/>
        </w:rPr>
        <w:t>二、昆山市图书馆2014年度工作计划</w:t>
      </w:r>
      <w:bookmarkEnd w:id="1"/>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2014年，</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将贯彻“站在新起点 迎接新挑战 打造新优势 实现新跨越”的主题，进一步巩固2013年的工作成果，继续保质保量地完成</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的工作任务，创新新发展、构筑新高地、开拓新境界。</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1、昆山市创建江苏省“公共文化服务示范区”</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为响应江苏省关于“公共文化服务示范区”创建工作的要求，推动公共文化服务持续发展的长效机制逐步形成，我市将创建全省“公共文化服务示范区”，做为昆山市的重要文化阵地，</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将努力做好相关的创建工作，争取全部相关测评指标符合要求。</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2、进一步完成国家公共文化服务示范区创建指标。</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继续贯彻《关于开展国家公共文化服务体系示范区（项目）创建工作的通知》精神，依据国家公共文化服务体系示范区的创建标准（东部），做好创建示范区的复评工作。争取全年办</w:t>
      </w:r>
      <w:r w:rsidRPr="004D1783">
        <w:rPr>
          <w:rFonts w:ascii="仿宋_GB2312" w:eastAsia="仿宋_GB2312" w:hAnsi="仿宋" w:cs="Times New Roman" w:hint="eastAsia"/>
          <w:sz w:val="32"/>
          <w:szCs w:val="32"/>
        </w:rPr>
        <w:lastRenderedPageBreak/>
        <w:t>证量达到22000张，图书借阅达到170万册次，到馆人次达100万。</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3、创新图书借阅形式。</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RFID智能图书馆管理系统可提供便捷的资料管理，又具有防窃保护功能，读者可以在无需图书管理员帮助的情况下，自己办理借阅手续。</w:t>
      </w:r>
      <w:r w:rsidR="0062670A">
        <w:rPr>
          <w:rFonts w:ascii="仿宋_GB2312" w:eastAsia="仿宋_GB2312" w:hAnsi="仿宋" w:cs="Times New Roman" w:hint="eastAsia"/>
          <w:sz w:val="32"/>
          <w:szCs w:val="32"/>
        </w:rPr>
        <w:t>昆山市图书馆</w:t>
      </w:r>
      <w:r w:rsidRPr="004D1783">
        <w:rPr>
          <w:rFonts w:ascii="仿宋_GB2312" w:eastAsia="仿宋_GB2312" w:hAnsi="仿宋" w:cs="Times New Roman" w:hint="eastAsia"/>
          <w:sz w:val="32"/>
          <w:szCs w:val="32"/>
        </w:rPr>
        <w:t>拟在少儿室首先开展RFID改造，逐步实现图书的查询、借书、还书的三大功能自助化。此技术如果推广开来，图书馆可以实现真正意义上的24小时全开放。这不仅顺应了时代发展要求，也满足了读者的需要，真正实现了时代所赋予的图书馆的新职能。体现了科学技术与图书馆相结合的运行新模式，也使全体昆山人民体会到新科技给生活带来的便利。</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4、全面推进书香昆山建设。</w:t>
      </w:r>
    </w:p>
    <w:p w:rsidR="00EA4AFF" w:rsidRPr="004D1783" w:rsidRDefault="00EA4AFF" w:rsidP="00D54CF6">
      <w:pPr>
        <w:spacing w:after="0" w:line="600" w:lineRule="exact"/>
        <w:ind w:firstLineChars="200" w:firstLine="640"/>
        <w:jc w:val="both"/>
        <w:rPr>
          <w:rFonts w:ascii="仿宋_GB2312" w:eastAsia="仿宋_GB2312" w:hAnsi="仿宋" w:cs="Times New Roman"/>
          <w:sz w:val="32"/>
          <w:szCs w:val="32"/>
        </w:rPr>
      </w:pPr>
      <w:r w:rsidRPr="004D1783">
        <w:rPr>
          <w:rFonts w:ascii="仿宋_GB2312" w:eastAsia="仿宋_GB2312" w:hAnsi="仿宋" w:cs="Times New Roman" w:hint="eastAsia"/>
          <w:sz w:val="32"/>
          <w:szCs w:val="32"/>
        </w:rPr>
        <w:t>为响应上级领导部门的号召，展现昆山本地文化特色，丰富市民业余生活，提升群众文化素养，全面开展“书香昆山”的建设工作。图书馆将采取多种形式，为市民提供多种文化活动，提高百姓的参与度，达到人人想读书，人人爱读书的目的，真正把昆山文化，昆山精神发扬起来，展示出来，传播开来。</w:t>
      </w:r>
    </w:p>
    <w:p w:rsidR="00EA4AFF" w:rsidRPr="004D1783" w:rsidRDefault="00EA4AFF" w:rsidP="002027C7">
      <w:pPr>
        <w:spacing w:after="0" w:line="600" w:lineRule="exact"/>
        <w:jc w:val="both"/>
        <w:rPr>
          <w:rFonts w:ascii="仿宋_GB2312" w:eastAsia="仿宋_GB2312" w:hAnsi="仿宋"/>
          <w:sz w:val="32"/>
          <w:szCs w:val="32"/>
        </w:rPr>
      </w:pPr>
    </w:p>
    <w:p w:rsidR="00EA4AFF" w:rsidRPr="004D1783" w:rsidRDefault="00EA4AFF" w:rsidP="002027C7">
      <w:pPr>
        <w:spacing w:after="0" w:line="600" w:lineRule="exact"/>
        <w:jc w:val="both"/>
        <w:rPr>
          <w:rFonts w:ascii="仿宋_GB2312" w:eastAsia="仿宋_GB2312" w:hAnsi="仿宋"/>
          <w:sz w:val="32"/>
          <w:szCs w:val="32"/>
        </w:rPr>
      </w:pPr>
    </w:p>
    <w:p w:rsidR="004D1783" w:rsidRPr="004D1783" w:rsidRDefault="00EA4AFF" w:rsidP="00A11786">
      <w:pPr>
        <w:pStyle w:val="1"/>
        <w:rPr>
          <w:rFonts w:ascii="黑体" w:eastAsia="黑体" w:hAnsi="黑体"/>
          <w:sz w:val="32"/>
          <w:szCs w:val="32"/>
        </w:rPr>
      </w:pPr>
      <w:bookmarkStart w:id="2" w:name="_Toc485818220"/>
      <w:r w:rsidRPr="004D1783">
        <w:rPr>
          <w:rFonts w:ascii="黑体" w:eastAsia="黑体" w:hAnsi="黑体" w:hint="eastAsia"/>
          <w:sz w:val="32"/>
          <w:szCs w:val="32"/>
        </w:rPr>
        <w:lastRenderedPageBreak/>
        <w:t>三、大事记</w:t>
      </w:r>
      <w:bookmarkEnd w:id="2"/>
    </w:p>
    <w:p w:rsidR="00D54CF6" w:rsidRPr="004D1783" w:rsidRDefault="00D54CF6"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1月1日，少儿室都举行小书虫新年故事会。</w:t>
      </w:r>
    </w:p>
    <w:p w:rsidR="00D54CF6" w:rsidRPr="004D1783" w:rsidRDefault="00D54CF6" w:rsidP="001E5DD9">
      <w:pPr>
        <w:spacing w:line="600" w:lineRule="exact"/>
        <w:ind w:firstLineChars="200" w:firstLine="640"/>
        <w:rPr>
          <w:rFonts w:ascii="仿宋_GB2312" w:eastAsia="仿宋_GB2312" w:hAnsi="仿宋"/>
          <w:sz w:val="32"/>
          <w:szCs w:val="32"/>
        </w:rPr>
      </w:pPr>
      <w:smartTag w:uri="urn:schemas-microsoft-com:office:smarttags" w:element="chsdate">
        <w:smartTagPr>
          <w:attr w:name="IsROCDate" w:val="False"/>
          <w:attr w:name="IsLunarDate" w:val="False"/>
          <w:attr w:name="Day" w:val="11"/>
          <w:attr w:name="Month" w:val="1"/>
          <w:attr w:name="Year" w:val="2013"/>
        </w:smartTagPr>
        <w:r w:rsidRPr="004D1783">
          <w:rPr>
            <w:rFonts w:ascii="仿宋_GB2312" w:eastAsia="仿宋_GB2312" w:hAnsi="仿宋" w:hint="eastAsia"/>
            <w:sz w:val="32"/>
            <w:szCs w:val="32"/>
          </w:rPr>
          <w:t>1月11日</w:t>
        </w:r>
      </w:smartTag>
      <w:r w:rsidRPr="004D1783">
        <w:rPr>
          <w:rFonts w:ascii="仿宋_GB2312" w:eastAsia="仿宋_GB2312" w:hAnsi="仿宋" w:hint="eastAsia"/>
          <w:sz w:val="32"/>
          <w:szCs w:val="32"/>
        </w:rPr>
        <w:t>起，2012昆山市户外公益广告大赛获奖作品展在二楼若谷堂展出。</w:t>
      </w:r>
    </w:p>
    <w:p w:rsidR="00D54CF6" w:rsidRPr="004D1783" w:rsidRDefault="00D54CF6" w:rsidP="001E5DD9">
      <w:pPr>
        <w:spacing w:line="600" w:lineRule="exact"/>
        <w:ind w:firstLineChars="200" w:firstLine="640"/>
        <w:rPr>
          <w:rFonts w:ascii="仿宋_GB2312" w:eastAsia="仿宋_GB2312" w:hAnsi="仿宋" w:cs="Arial"/>
          <w:color w:val="000000"/>
          <w:spacing w:val="30"/>
          <w:sz w:val="32"/>
          <w:szCs w:val="32"/>
        </w:rPr>
      </w:pPr>
      <w:r w:rsidRPr="004D1783">
        <w:rPr>
          <w:rFonts w:ascii="仿宋_GB2312" w:eastAsia="仿宋_GB2312" w:hAnsi="仿宋" w:hint="eastAsia"/>
          <w:sz w:val="32"/>
          <w:szCs w:val="32"/>
        </w:rPr>
        <w:t>1</w:t>
      </w:r>
      <w:r w:rsidRPr="004D1783">
        <w:rPr>
          <w:rFonts w:ascii="仿宋_GB2312" w:eastAsia="仿宋_GB2312" w:hAnsi="仿宋" w:cs="Arial" w:hint="eastAsia"/>
          <w:color w:val="000000"/>
          <w:spacing w:val="30"/>
          <w:sz w:val="32"/>
          <w:szCs w:val="32"/>
        </w:rPr>
        <w:t>月11日，“三下乡”活动在蓬朗启动。</w:t>
      </w:r>
    </w:p>
    <w:p w:rsidR="00D54CF6" w:rsidRPr="004D1783" w:rsidRDefault="00D54CF6"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1月19日，少儿室组织开展了“迎新春 剪窗花”活动。</w:t>
      </w:r>
    </w:p>
    <w:p w:rsidR="00D54CF6" w:rsidRPr="004D1783" w:rsidRDefault="00D54CF6"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1月23日，发布表彰2012年度分馆管理员的通知。</w:t>
      </w:r>
    </w:p>
    <w:p w:rsidR="00D54CF6" w:rsidRPr="004D1783" w:rsidRDefault="00493461" w:rsidP="001E5DD9">
      <w:pPr>
        <w:spacing w:line="600" w:lineRule="exact"/>
        <w:ind w:firstLineChars="200" w:firstLine="640"/>
        <w:rPr>
          <w:rFonts w:ascii="仿宋_GB2312" w:eastAsia="仿宋_GB2312" w:hAnsi="仿宋" w:cs="宋体"/>
          <w:sz w:val="32"/>
          <w:szCs w:val="32"/>
        </w:rPr>
      </w:pPr>
      <w:r w:rsidRPr="004D1783">
        <w:rPr>
          <w:rFonts w:ascii="仿宋_GB2312" w:eastAsia="仿宋_GB2312" w:hAnsi="仿宋" w:cs="宋体" w:hint="eastAsia"/>
          <w:sz w:val="32"/>
          <w:szCs w:val="32"/>
        </w:rPr>
        <w:t>1月24日至1月30日，“昆图杯”第七届全国春联大赛获奖作品公示。</w:t>
      </w:r>
    </w:p>
    <w:p w:rsidR="00493461"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2月1日，“昆图杯”第七届全国春联大赛落下帷幕。</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2月24日</w:t>
      </w:r>
      <w:r w:rsidRPr="004D1783">
        <w:rPr>
          <w:rFonts w:ascii="仿宋_GB2312" w:eastAsia="仿宋_GB2312" w:hAnsi="仿宋" w:hint="eastAsia"/>
          <w:sz w:val="32"/>
          <w:szCs w:val="32"/>
        </w:rPr>
        <w:t>，陆家分馆举行元宵灯谜竞猜。</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2月24日</w:t>
      </w:r>
      <w:r w:rsidRPr="004D1783">
        <w:rPr>
          <w:rFonts w:ascii="仿宋_GB2312" w:eastAsia="仿宋_GB2312" w:hAnsi="仿宋" w:hint="eastAsia"/>
          <w:sz w:val="32"/>
          <w:szCs w:val="32"/>
        </w:rPr>
        <w:t>，</w:t>
      </w:r>
      <w:r w:rsidRPr="004D1783">
        <w:rPr>
          <w:rFonts w:ascii="仿宋_GB2312" w:eastAsia="仿宋_GB2312" w:hAnsi="仿宋" w:cs="Times New Roman" w:hint="eastAsia"/>
          <w:sz w:val="32"/>
          <w:szCs w:val="32"/>
        </w:rPr>
        <w:t>昆山</w:t>
      </w:r>
      <w:r w:rsidRPr="004D1783">
        <w:rPr>
          <w:rFonts w:ascii="仿宋_GB2312" w:eastAsia="仿宋_GB2312" w:hAnsi="仿宋" w:hint="eastAsia"/>
          <w:sz w:val="32"/>
          <w:szCs w:val="32"/>
        </w:rPr>
        <w:t>市图书馆</w:t>
      </w:r>
      <w:r w:rsidRPr="004D1783">
        <w:rPr>
          <w:rFonts w:ascii="仿宋_GB2312" w:eastAsia="仿宋_GB2312" w:hAnsi="仿宋" w:cs="Times New Roman" w:hint="eastAsia"/>
          <w:sz w:val="32"/>
          <w:szCs w:val="32"/>
        </w:rPr>
        <w:t>举办“迎元宵猜灯谜”活动</w:t>
      </w:r>
      <w:r w:rsidRPr="004D1783">
        <w:rPr>
          <w:rFonts w:ascii="仿宋_GB2312" w:eastAsia="仿宋_GB2312" w:hAnsi="仿宋" w:hint="eastAsia"/>
          <w:sz w:val="32"/>
          <w:szCs w:val="32"/>
        </w:rPr>
        <w:t>。</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3月5日</w:t>
      </w:r>
      <w:r w:rsidRPr="004D1783">
        <w:rPr>
          <w:rFonts w:ascii="仿宋_GB2312" w:eastAsia="仿宋_GB2312" w:hAnsi="仿宋" w:hint="eastAsia"/>
          <w:sz w:val="32"/>
          <w:szCs w:val="32"/>
        </w:rPr>
        <w:t>，</w:t>
      </w:r>
      <w:r w:rsidRPr="004D1783">
        <w:rPr>
          <w:rFonts w:ascii="仿宋_GB2312" w:eastAsia="仿宋_GB2312" w:hAnsi="仿宋" w:cs="Times New Roman" w:hint="eastAsia"/>
          <w:sz w:val="32"/>
          <w:szCs w:val="32"/>
        </w:rPr>
        <w:t>在千灯镇开展“流动图书馆”志愿者义务服务活动。</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3月17日</w:t>
      </w:r>
      <w:r w:rsidRPr="004D1783">
        <w:rPr>
          <w:rFonts w:ascii="仿宋_GB2312" w:eastAsia="仿宋_GB2312" w:hAnsi="仿宋" w:hint="eastAsia"/>
          <w:sz w:val="32"/>
          <w:szCs w:val="32"/>
        </w:rPr>
        <w:t>，开展小书虫民间故事会。</w:t>
      </w:r>
    </w:p>
    <w:p w:rsidR="00CB519E" w:rsidRPr="004D1783" w:rsidRDefault="00CB519E" w:rsidP="001E5DD9">
      <w:pPr>
        <w:spacing w:line="600" w:lineRule="exact"/>
        <w:ind w:firstLineChars="200" w:firstLine="640"/>
        <w:rPr>
          <w:rFonts w:ascii="仿宋_GB2312" w:eastAsia="仿宋_GB2312" w:hAnsi="仿宋"/>
          <w:color w:val="000000"/>
          <w:sz w:val="32"/>
          <w:szCs w:val="32"/>
          <w:shd w:val="clear" w:color="auto" w:fill="FFFFFF"/>
        </w:rPr>
      </w:pPr>
      <w:r w:rsidRPr="004D1783">
        <w:rPr>
          <w:rFonts w:ascii="仿宋_GB2312" w:eastAsia="仿宋_GB2312" w:hAnsi="仿宋" w:cs="Times New Roman" w:hint="eastAsia"/>
          <w:color w:val="000000"/>
          <w:sz w:val="32"/>
          <w:szCs w:val="32"/>
          <w:shd w:val="clear" w:color="auto" w:fill="FFFFFF"/>
        </w:rPr>
        <w:t>3月28日至4月9日</w:t>
      </w:r>
      <w:r w:rsidRPr="004D1783">
        <w:rPr>
          <w:rFonts w:ascii="仿宋_GB2312" w:eastAsia="仿宋_GB2312" w:hAnsi="仿宋" w:hint="eastAsia"/>
          <w:color w:val="000000"/>
          <w:sz w:val="32"/>
          <w:szCs w:val="32"/>
          <w:shd w:val="clear" w:color="auto" w:fill="FFFFFF"/>
        </w:rPr>
        <w:t>，“爱上博物馆——苏州博物馆精粹巡礼展”在若谷堂展出。</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lastRenderedPageBreak/>
        <w:t>3月31日</w:t>
      </w:r>
      <w:r w:rsidRPr="004D1783">
        <w:rPr>
          <w:rFonts w:ascii="仿宋_GB2312" w:eastAsia="仿宋_GB2312" w:hAnsi="仿宋" w:hint="eastAsia"/>
          <w:sz w:val="32"/>
          <w:szCs w:val="32"/>
        </w:rPr>
        <w:t>，开放随书光盘数据库。</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4月</w:t>
      </w:r>
      <w:r w:rsidRPr="004D1783">
        <w:rPr>
          <w:rFonts w:ascii="仿宋_GB2312" w:eastAsia="仿宋_GB2312" w:hAnsi="仿宋" w:hint="eastAsia"/>
          <w:sz w:val="32"/>
          <w:szCs w:val="32"/>
        </w:rPr>
        <w:t>，陆家农家书屋图书完成编目。</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4月，乐享资源——昆山市图书馆举行“读览天下移动图书馆”馆外阅读活动。</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4月1日</w:t>
      </w:r>
      <w:r w:rsidRPr="004D1783">
        <w:rPr>
          <w:rFonts w:ascii="仿宋_GB2312" w:eastAsia="仿宋_GB2312" w:hAnsi="仿宋" w:hint="eastAsia"/>
          <w:sz w:val="32"/>
          <w:szCs w:val="32"/>
        </w:rPr>
        <w:t>至</w:t>
      </w:r>
      <w:r w:rsidRPr="004D1783">
        <w:rPr>
          <w:rFonts w:ascii="仿宋_GB2312" w:eastAsia="仿宋_GB2312" w:hAnsi="仿宋" w:cs="Times New Roman" w:hint="eastAsia"/>
          <w:sz w:val="32"/>
          <w:szCs w:val="32"/>
        </w:rPr>
        <w:t>6月6日</w:t>
      </w:r>
      <w:r w:rsidRPr="004D1783">
        <w:rPr>
          <w:rFonts w:ascii="仿宋_GB2312" w:eastAsia="仿宋_GB2312" w:hAnsi="仿宋" w:hint="eastAsia"/>
          <w:sz w:val="32"/>
          <w:szCs w:val="32"/>
        </w:rPr>
        <w:t>，“寻找小博士”百科知识竞赛走进外来工子弟学校。</w:t>
      </w:r>
    </w:p>
    <w:p w:rsidR="00CB519E" w:rsidRPr="004D1783" w:rsidRDefault="00CB519E" w:rsidP="001E5DD9">
      <w:pPr>
        <w:spacing w:line="600" w:lineRule="exact"/>
        <w:ind w:firstLineChars="200" w:firstLine="640"/>
        <w:rPr>
          <w:rFonts w:ascii="仿宋_GB2312" w:eastAsia="仿宋_GB2312" w:hAnsi="仿宋"/>
          <w:sz w:val="32"/>
          <w:szCs w:val="32"/>
        </w:rPr>
      </w:pPr>
      <w:smartTag w:uri="urn:schemas-microsoft-com:office:smarttags" w:element="chsdate">
        <w:smartTagPr>
          <w:attr w:name="IsROCDate" w:val="False"/>
          <w:attr w:name="IsLunarDate" w:val="False"/>
          <w:attr w:name="Day" w:val="7"/>
          <w:attr w:name="Month" w:val="4"/>
          <w:attr w:name="Year" w:val="2013"/>
        </w:smartTagPr>
        <w:r w:rsidRPr="004D1783">
          <w:rPr>
            <w:rFonts w:ascii="仿宋_GB2312" w:eastAsia="仿宋_GB2312" w:hAnsi="仿宋" w:cs="Times New Roman" w:hint="eastAsia"/>
            <w:sz w:val="32"/>
            <w:szCs w:val="32"/>
          </w:rPr>
          <w:t>4月7日</w:t>
        </w:r>
      </w:smartTag>
      <w:r w:rsidRPr="004D1783">
        <w:rPr>
          <w:rFonts w:ascii="仿宋_GB2312" w:eastAsia="仿宋_GB2312" w:hAnsi="仿宋" w:cs="Times New Roman" w:hint="eastAsia"/>
          <w:sz w:val="32"/>
          <w:szCs w:val="32"/>
        </w:rPr>
        <w:t>起</w:t>
      </w:r>
      <w:r w:rsidRPr="004D1783">
        <w:rPr>
          <w:rFonts w:ascii="仿宋_GB2312" w:eastAsia="仿宋_GB2312" w:hAnsi="仿宋" w:hint="eastAsia"/>
          <w:sz w:val="32"/>
          <w:szCs w:val="32"/>
        </w:rPr>
        <w:t>，“千载福地，灯照华夏——千灯镇摄影家协会会员作品展”开展。</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4月13日</w:t>
      </w:r>
      <w:r w:rsidRPr="004D1783">
        <w:rPr>
          <w:rFonts w:ascii="仿宋_GB2312" w:eastAsia="仿宋_GB2312" w:hAnsi="仿宋" w:hint="eastAsia"/>
          <w:sz w:val="32"/>
          <w:szCs w:val="32"/>
        </w:rPr>
        <w:t>，昆图朗诵团</w:t>
      </w:r>
      <w:r w:rsidRPr="004D1783">
        <w:rPr>
          <w:rFonts w:ascii="仿宋_GB2312" w:eastAsia="仿宋_GB2312" w:hAnsi="仿宋" w:cs="Times New Roman" w:hint="eastAsia"/>
          <w:sz w:val="32"/>
          <w:szCs w:val="32"/>
        </w:rPr>
        <w:t>“相逢不是梦”彭蕴诗歌专场朗诵会</w:t>
      </w:r>
      <w:r w:rsidRPr="004D1783">
        <w:rPr>
          <w:rFonts w:ascii="仿宋_GB2312" w:eastAsia="仿宋_GB2312" w:hAnsi="仿宋" w:hint="eastAsia"/>
          <w:sz w:val="32"/>
          <w:szCs w:val="32"/>
        </w:rPr>
        <w:t>成功首演。</w:t>
      </w:r>
    </w:p>
    <w:p w:rsidR="00CB519E" w:rsidRPr="004D1783" w:rsidRDefault="00CB519E" w:rsidP="001E5DD9">
      <w:pPr>
        <w:spacing w:line="600" w:lineRule="exact"/>
        <w:ind w:firstLineChars="200" w:firstLine="640"/>
        <w:rPr>
          <w:rFonts w:ascii="仿宋_GB2312" w:eastAsia="仿宋_GB2312" w:hAnsi="仿宋" w:cs="宋体"/>
          <w:sz w:val="32"/>
          <w:szCs w:val="32"/>
        </w:rPr>
      </w:pPr>
      <w:r w:rsidRPr="004D1783">
        <w:rPr>
          <w:rFonts w:ascii="仿宋_GB2312" w:eastAsia="仿宋_GB2312" w:hAnsi="仿宋" w:cs="宋体" w:hint="eastAsia"/>
          <w:sz w:val="32"/>
          <w:szCs w:val="32"/>
        </w:rPr>
        <w:t>4月14日，小书虫影院动画大片《金箍棒》。</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4月20日</w:t>
      </w:r>
      <w:r w:rsidRPr="004D1783">
        <w:rPr>
          <w:rFonts w:ascii="仿宋_GB2312" w:eastAsia="仿宋_GB2312" w:hAnsi="仿宋" w:hint="eastAsia"/>
          <w:sz w:val="32"/>
          <w:szCs w:val="32"/>
        </w:rPr>
        <w:t>，易太极“创始人”黄忠达来我市交流太极拳术。</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4月22日</w:t>
      </w:r>
      <w:r w:rsidRPr="004D1783">
        <w:rPr>
          <w:rFonts w:ascii="仿宋_GB2312" w:eastAsia="仿宋_GB2312" w:hAnsi="仿宋" w:hint="eastAsia"/>
          <w:sz w:val="32"/>
          <w:szCs w:val="32"/>
        </w:rPr>
        <w:t>，流动服务车开进解放军外国语学院。</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4月21日</w:t>
      </w:r>
      <w:r w:rsidRPr="004D1783">
        <w:rPr>
          <w:rFonts w:ascii="仿宋_GB2312" w:eastAsia="仿宋_GB2312" w:hAnsi="仿宋" w:hint="eastAsia"/>
          <w:sz w:val="32"/>
          <w:szCs w:val="32"/>
        </w:rPr>
        <w:t>，开展小书虫民间故事会。</w:t>
      </w:r>
    </w:p>
    <w:p w:rsidR="00CB519E" w:rsidRPr="004D1783" w:rsidRDefault="00CB519E" w:rsidP="001E5DD9">
      <w:pPr>
        <w:spacing w:line="600" w:lineRule="exact"/>
        <w:ind w:firstLineChars="200" w:firstLine="640"/>
        <w:rPr>
          <w:rFonts w:ascii="仿宋_GB2312" w:eastAsia="仿宋_GB2312" w:hAnsi="仿宋" w:cs="Arial"/>
          <w:color w:val="000000"/>
          <w:sz w:val="32"/>
          <w:szCs w:val="32"/>
        </w:rPr>
      </w:pPr>
      <w:r w:rsidRPr="004D1783">
        <w:rPr>
          <w:rFonts w:ascii="仿宋_GB2312" w:eastAsia="仿宋_GB2312" w:hAnsi="仿宋" w:cs="Arial" w:hint="eastAsia"/>
          <w:color w:val="000000"/>
          <w:sz w:val="32"/>
          <w:szCs w:val="32"/>
        </w:rPr>
        <w:t>5月12日，“母亲节的礼物——制作少儿手工贺卡”活动在少儿室二楼举行。</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5月，</w:t>
      </w:r>
      <w:r w:rsidRPr="004D1783">
        <w:rPr>
          <w:rFonts w:ascii="仿宋_GB2312" w:eastAsia="仿宋_GB2312" w:hAnsi="仿宋" w:cs="Times New Roman" w:hint="eastAsia"/>
          <w:sz w:val="32"/>
          <w:szCs w:val="32"/>
        </w:rPr>
        <w:t>济公的扮演者</w:t>
      </w:r>
      <w:smartTag w:uri="urn:schemas-microsoft-com:office:smarttags" w:element="PersonName">
        <w:smartTagPr>
          <w:attr w:name="ProductID" w:val="游本昌"/>
        </w:smartTagPr>
        <w:r w:rsidRPr="004D1783">
          <w:rPr>
            <w:rFonts w:ascii="仿宋_GB2312" w:eastAsia="仿宋_GB2312" w:hAnsi="仿宋" w:cs="Times New Roman" w:hint="eastAsia"/>
            <w:sz w:val="32"/>
            <w:szCs w:val="32"/>
          </w:rPr>
          <w:t>游本昌</w:t>
        </w:r>
      </w:smartTag>
      <w:r w:rsidRPr="004D1783">
        <w:rPr>
          <w:rFonts w:ascii="仿宋_GB2312" w:eastAsia="仿宋_GB2312" w:hAnsi="仿宋" w:cs="Times New Roman" w:hint="eastAsia"/>
          <w:sz w:val="32"/>
          <w:szCs w:val="32"/>
        </w:rPr>
        <w:t>先</w:t>
      </w:r>
      <w:r w:rsidRPr="004D1783">
        <w:rPr>
          <w:rFonts w:ascii="仿宋_GB2312" w:eastAsia="仿宋_GB2312" w:hAnsi="仿宋" w:hint="eastAsia"/>
          <w:sz w:val="32"/>
          <w:szCs w:val="32"/>
        </w:rPr>
        <w:t>生</w:t>
      </w:r>
      <w:r w:rsidRPr="004D1783">
        <w:rPr>
          <w:rFonts w:ascii="仿宋_GB2312" w:eastAsia="仿宋_GB2312" w:hAnsi="仿宋" w:cs="Times New Roman" w:hint="eastAsia"/>
          <w:sz w:val="32"/>
          <w:szCs w:val="32"/>
        </w:rPr>
        <w:t>《济公与我  智慧人生》的专题讲座。</w:t>
      </w:r>
    </w:p>
    <w:p w:rsidR="00CB519E" w:rsidRPr="004D1783" w:rsidRDefault="00CB519E"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lastRenderedPageBreak/>
        <w:t>5月19日</w:t>
      </w:r>
      <w:r w:rsidRPr="004D1783">
        <w:rPr>
          <w:rFonts w:ascii="仿宋_GB2312" w:eastAsia="仿宋_GB2312" w:hAnsi="仿宋" w:hint="eastAsia"/>
          <w:sz w:val="32"/>
          <w:szCs w:val="32"/>
        </w:rPr>
        <w:t>，</w:t>
      </w:r>
      <w:r w:rsidRPr="004D1783">
        <w:rPr>
          <w:rFonts w:ascii="仿宋_GB2312" w:eastAsia="仿宋_GB2312" w:hAnsi="仿宋" w:cs="Times New Roman" w:hint="eastAsia"/>
          <w:sz w:val="32"/>
          <w:szCs w:val="32"/>
        </w:rPr>
        <w:t>昆山民间故事会第三期</w:t>
      </w:r>
      <w:r w:rsidRPr="004D1783">
        <w:rPr>
          <w:rFonts w:ascii="仿宋_GB2312" w:eastAsia="仿宋_GB2312" w:hAnsi="仿宋" w:hint="eastAsia"/>
          <w:sz w:val="32"/>
          <w:szCs w:val="32"/>
        </w:rPr>
        <w:t>开展。</w:t>
      </w:r>
    </w:p>
    <w:p w:rsidR="00CB519E" w:rsidRPr="004D1783" w:rsidRDefault="00273745" w:rsidP="001E5DD9">
      <w:pPr>
        <w:spacing w:line="600" w:lineRule="exact"/>
        <w:ind w:firstLineChars="200" w:firstLine="640"/>
        <w:rPr>
          <w:rFonts w:ascii="仿宋_GB2312" w:eastAsia="仿宋_GB2312" w:hAnsi="仿宋"/>
          <w:color w:val="2B2B2B"/>
          <w:sz w:val="32"/>
          <w:szCs w:val="32"/>
        </w:rPr>
      </w:pPr>
      <w:smartTag w:uri="urn:schemas-microsoft-com:office:smarttags" w:element="chsdate">
        <w:smartTagPr>
          <w:attr w:name="Year" w:val="2013"/>
          <w:attr w:name="Month" w:val="5"/>
          <w:attr w:name="Day" w:val="22"/>
          <w:attr w:name="IsLunarDate" w:val="False"/>
          <w:attr w:name="IsROCDate" w:val="False"/>
        </w:smartTagPr>
        <w:r w:rsidRPr="004D1783">
          <w:rPr>
            <w:rFonts w:ascii="仿宋_GB2312" w:eastAsia="仿宋_GB2312" w:hAnsi="仿宋" w:cs="Times New Roman" w:hint="eastAsia"/>
            <w:color w:val="2B2B2B"/>
            <w:sz w:val="32"/>
            <w:szCs w:val="32"/>
          </w:rPr>
          <w:t>5月22日</w:t>
        </w:r>
      </w:smartTag>
      <w:r w:rsidRPr="004D1783">
        <w:rPr>
          <w:rFonts w:ascii="仿宋_GB2312" w:eastAsia="仿宋_GB2312" w:hAnsi="仿宋" w:cs="Times New Roman" w:hint="eastAsia"/>
          <w:color w:val="2B2B2B"/>
          <w:sz w:val="32"/>
          <w:szCs w:val="32"/>
        </w:rPr>
        <w:t>至6月3日</w:t>
      </w:r>
      <w:r w:rsidRPr="004D1783">
        <w:rPr>
          <w:rFonts w:ascii="仿宋_GB2312" w:eastAsia="仿宋_GB2312" w:hAnsi="仿宋" w:hint="eastAsia"/>
          <w:color w:val="2B2B2B"/>
          <w:sz w:val="32"/>
          <w:szCs w:val="32"/>
        </w:rPr>
        <w:t>，“家在苏州  情满水城——2013年苏州市动漫作品巡展”在若谷堂展出。</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5月26日</w:t>
      </w:r>
      <w:r w:rsidRPr="004D1783">
        <w:rPr>
          <w:rFonts w:ascii="仿宋_GB2312" w:eastAsia="仿宋_GB2312" w:hAnsi="仿宋" w:hint="eastAsia"/>
          <w:sz w:val="32"/>
          <w:szCs w:val="32"/>
        </w:rPr>
        <w:t>，“昆图朗诵团”</w:t>
      </w:r>
      <w:r w:rsidRPr="004D1783">
        <w:rPr>
          <w:rFonts w:ascii="仿宋_GB2312" w:eastAsia="仿宋_GB2312" w:hAnsi="仿宋" w:cs="Times New Roman" w:hint="eastAsia"/>
          <w:sz w:val="32"/>
          <w:szCs w:val="32"/>
        </w:rPr>
        <w:t>举行了2013年第二期成员招募测试活动</w:t>
      </w:r>
      <w:r w:rsidRPr="004D1783">
        <w:rPr>
          <w:rFonts w:ascii="仿宋_GB2312" w:eastAsia="仿宋_GB2312" w:hAnsi="仿宋" w:hint="eastAsia"/>
          <w:sz w:val="32"/>
          <w:szCs w:val="32"/>
        </w:rPr>
        <w:t>。</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5月28日</w:t>
      </w:r>
      <w:r w:rsidRPr="004D1783">
        <w:rPr>
          <w:rFonts w:ascii="仿宋_GB2312" w:eastAsia="仿宋_GB2312" w:hAnsi="仿宋" w:hint="eastAsia"/>
          <w:sz w:val="32"/>
          <w:szCs w:val="32"/>
        </w:rPr>
        <w:t>，举办</w:t>
      </w:r>
      <w:r w:rsidRPr="004D1783">
        <w:rPr>
          <w:rFonts w:ascii="仿宋_GB2312" w:eastAsia="仿宋_GB2312" w:hAnsi="仿宋" w:cs="Times New Roman" w:hint="eastAsia"/>
          <w:sz w:val="32"/>
          <w:szCs w:val="32"/>
        </w:rPr>
        <w:t>“把爱传递出去—主题绘画、书法活动”</w:t>
      </w:r>
      <w:r w:rsidRPr="004D1783">
        <w:rPr>
          <w:rFonts w:ascii="仿宋_GB2312" w:eastAsia="仿宋_GB2312" w:hAnsi="仿宋" w:hint="eastAsia"/>
          <w:sz w:val="32"/>
          <w:szCs w:val="32"/>
        </w:rPr>
        <w:t>。</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6月1日</w:t>
      </w:r>
      <w:r w:rsidRPr="004D1783">
        <w:rPr>
          <w:rFonts w:ascii="仿宋_GB2312" w:eastAsia="仿宋_GB2312" w:hAnsi="仿宋" w:hint="eastAsia"/>
          <w:sz w:val="32"/>
          <w:szCs w:val="32"/>
        </w:rPr>
        <w:t>，举办庆六一“我是大赢家”百科知识PK赛。</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6月2日</w:t>
      </w:r>
      <w:r w:rsidRPr="004D1783">
        <w:rPr>
          <w:rFonts w:ascii="仿宋_GB2312" w:eastAsia="仿宋_GB2312" w:hAnsi="仿宋" w:hint="eastAsia"/>
          <w:sz w:val="32"/>
          <w:szCs w:val="32"/>
        </w:rPr>
        <w:t>，举办“庆六一”少儿歌舞专场表演。</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shd w:val="clear" w:color="auto" w:fill="FFFFFF"/>
        </w:rPr>
        <w:t>6月13日</w:t>
      </w:r>
      <w:r w:rsidRPr="004D1783">
        <w:rPr>
          <w:rFonts w:ascii="仿宋_GB2312" w:eastAsia="仿宋_GB2312" w:hAnsi="仿宋" w:hint="eastAsia"/>
          <w:sz w:val="32"/>
          <w:szCs w:val="32"/>
          <w:shd w:val="clear" w:color="auto" w:fill="FFFFFF"/>
        </w:rPr>
        <w:t>，</w:t>
      </w:r>
      <w:r w:rsidRPr="004D1783">
        <w:rPr>
          <w:rFonts w:ascii="仿宋_GB2312" w:eastAsia="仿宋_GB2312" w:hAnsi="仿宋" w:cs="Times New Roman" w:hint="eastAsia"/>
          <w:sz w:val="32"/>
          <w:szCs w:val="32"/>
          <w:shd w:val="clear" w:color="auto" w:fill="FFFFFF"/>
        </w:rPr>
        <w:t>昆山市图书馆组织员工开展岗位练兵活动</w:t>
      </w:r>
      <w:r w:rsidRPr="004D1783">
        <w:rPr>
          <w:rFonts w:ascii="仿宋_GB2312" w:eastAsia="仿宋_GB2312" w:hAnsi="仿宋" w:hint="eastAsia"/>
          <w:sz w:val="32"/>
          <w:szCs w:val="32"/>
          <w:shd w:val="clear" w:color="auto" w:fill="FFFFFF"/>
        </w:rPr>
        <w:t>。</w:t>
      </w:r>
    </w:p>
    <w:p w:rsidR="00273745" w:rsidRPr="004D1783" w:rsidRDefault="00273745" w:rsidP="001E5DD9">
      <w:pPr>
        <w:spacing w:line="600" w:lineRule="exact"/>
        <w:ind w:firstLineChars="200" w:firstLine="640"/>
        <w:rPr>
          <w:rStyle w:val="a8"/>
          <w:rFonts w:ascii="仿宋_GB2312" w:eastAsia="仿宋_GB2312" w:hAnsi="仿宋"/>
          <w:b w:val="0"/>
          <w:color w:val="000000"/>
          <w:sz w:val="32"/>
          <w:szCs w:val="32"/>
        </w:rPr>
      </w:pPr>
      <w:r w:rsidRPr="004D1783">
        <w:rPr>
          <w:rStyle w:val="a8"/>
          <w:rFonts w:ascii="仿宋_GB2312" w:eastAsia="仿宋_GB2312" w:hAnsi="仿宋" w:cs="Times New Roman" w:hint="eastAsia"/>
          <w:b w:val="0"/>
          <w:color w:val="000000"/>
          <w:sz w:val="32"/>
          <w:szCs w:val="32"/>
        </w:rPr>
        <w:t>6月16日</w:t>
      </w:r>
      <w:r w:rsidRPr="004D1783">
        <w:rPr>
          <w:rStyle w:val="a8"/>
          <w:rFonts w:ascii="仿宋_GB2312" w:eastAsia="仿宋_GB2312" w:hAnsi="仿宋" w:hint="eastAsia"/>
          <w:b w:val="0"/>
          <w:color w:val="000000"/>
          <w:sz w:val="32"/>
          <w:szCs w:val="32"/>
        </w:rPr>
        <w:t>，举办</w:t>
      </w:r>
      <w:r w:rsidRPr="004D1783">
        <w:rPr>
          <w:rFonts w:ascii="仿宋_GB2312" w:eastAsia="仿宋_GB2312" w:hAnsi="仿宋" w:cs="宋体" w:hint="eastAsia"/>
          <w:color w:val="000000"/>
          <w:sz w:val="32"/>
          <w:szCs w:val="32"/>
        </w:rPr>
        <w:t>《巴巴爸爸》系列绘本故事书</w:t>
      </w:r>
      <w:r w:rsidRPr="004D1783">
        <w:rPr>
          <w:rStyle w:val="a8"/>
          <w:rFonts w:ascii="仿宋_GB2312" w:eastAsia="仿宋_GB2312" w:hAnsi="仿宋" w:cs="Times New Roman" w:hint="eastAsia"/>
          <w:b w:val="0"/>
          <w:color w:val="000000"/>
          <w:sz w:val="32"/>
          <w:szCs w:val="32"/>
        </w:rPr>
        <w:t>亲子互动活动</w:t>
      </w:r>
      <w:r w:rsidRPr="004D1783">
        <w:rPr>
          <w:rStyle w:val="a8"/>
          <w:rFonts w:ascii="仿宋_GB2312" w:eastAsia="仿宋_GB2312" w:hAnsi="仿宋" w:hint="eastAsia"/>
          <w:b w:val="0"/>
          <w:color w:val="000000"/>
          <w:sz w:val="32"/>
          <w:szCs w:val="32"/>
        </w:rPr>
        <w:t>。</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6月，“昆山市创建国家公共文化服务体系示范区成果展”在</w:t>
      </w:r>
      <w:r w:rsidR="0062670A">
        <w:rPr>
          <w:rFonts w:ascii="仿宋_GB2312" w:eastAsia="仿宋_GB2312" w:hAnsi="仿宋" w:hint="eastAsia"/>
          <w:sz w:val="32"/>
          <w:szCs w:val="32"/>
        </w:rPr>
        <w:t>昆山市图书馆</w:t>
      </w:r>
      <w:r w:rsidRPr="004D1783">
        <w:rPr>
          <w:rFonts w:ascii="仿宋_GB2312" w:eastAsia="仿宋_GB2312" w:hAnsi="仿宋" w:hint="eastAsia"/>
          <w:sz w:val="32"/>
          <w:szCs w:val="32"/>
        </w:rPr>
        <w:t>展出。</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6月，“文物在我身边”摄影展近日在图书馆展出。</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7月7日</w:t>
      </w:r>
      <w:r w:rsidRPr="004D1783">
        <w:rPr>
          <w:rFonts w:ascii="仿宋_GB2312" w:eastAsia="仿宋_GB2312" w:hAnsi="仿宋" w:hint="eastAsia"/>
          <w:sz w:val="32"/>
          <w:szCs w:val="32"/>
        </w:rPr>
        <w:t>，</w:t>
      </w:r>
      <w:r w:rsidRPr="004D1783">
        <w:rPr>
          <w:rFonts w:ascii="仿宋_GB2312" w:eastAsia="仿宋_GB2312" w:hAnsi="仿宋" w:cs="Times New Roman" w:hint="eastAsia"/>
          <w:sz w:val="32"/>
          <w:szCs w:val="32"/>
        </w:rPr>
        <w:t>第三届“夏青杯”全国朗诵大赛江苏赛区昆山分赛场的复赛在昆山市图书馆举行</w:t>
      </w:r>
      <w:r w:rsidRPr="004D1783">
        <w:rPr>
          <w:rFonts w:ascii="仿宋_GB2312" w:eastAsia="仿宋_GB2312" w:hAnsi="仿宋" w:hint="eastAsia"/>
          <w:sz w:val="32"/>
          <w:szCs w:val="32"/>
        </w:rPr>
        <w:t>。</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7月7日</w:t>
      </w:r>
      <w:r w:rsidRPr="004D1783">
        <w:rPr>
          <w:rFonts w:ascii="仿宋_GB2312" w:eastAsia="仿宋_GB2312" w:hAnsi="仿宋" w:hint="eastAsia"/>
          <w:sz w:val="32"/>
          <w:szCs w:val="32"/>
        </w:rPr>
        <w:t>，</w:t>
      </w:r>
      <w:r w:rsidRPr="004D1783">
        <w:rPr>
          <w:rFonts w:ascii="仿宋_GB2312" w:eastAsia="仿宋_GB2312" w:hAnsi="仿宋" w:cs="Times New Roman" w:hint="eastAsia"/>
          <w:sz w:val="32"/>
          <w:szCs w:val="32"/>
        </w:rPr>
        <w:t>昆山市图书馆少儿室举行了“七彩夏日”——故事妈妈讲故事活动。</w:t>
      </w:r>
    </w:p>
    <w:p w:rsidR="00273745" w:rsidRPr="004D1783" w:rsidRDefault="00273745" w:rsidP="001E5DD9">
      <w:pPr>
        <w:spacing w:line="600" w:lineRule="exact"/>
        <w:ind w:firstLineChars="200" w:firstLine="640"/>
        <w:rPr>
          <w:rStyle w:val="a8"/>
          <w:rFonts w:ascii="仿宋_GB2312" w:eastAsia="仿宋_GB2312" w:hAnsi="仿宋"/>
          <w:b w:val="0"/>
          <w:color w:val="000000"/>
          <w:sz w:val="32"/>
          <w:szCs w:val="32"/>
        </w:rPr>
      </w:pPr>
      <w:smartTag w:uri="urn:schemas-microsoft-com:office:smarttags" w:element="chsdate">
        <w:smartTagPr>
          <w:attr w:name="IsROCDate" w:val="False"/>
          <w:attr w:name="IsLunarDate" w:val="False"/>
          <w:attr w:name="Day" w:val="13"/>
          <w:attr w:name="Month" w:val="7"/>
          <w:attr w:name="Year" w:val="2013"/>
        </w:smartTagPr>
        <w:r w:rsidRPr="004D1783">
          <w:rPr>
            <w:rFonts w:ascii="仿宋_GB2312" w:eastAsia="仿宋_GB2312" w:hAnsi="仿宋" w:cs="Arial" w:hint="eastAsia"/>
            <w:color w:val="333333"/>
            <w:sz w:val="32"/>
            <w:szCs w:val="32"/>
          </w:rPr>
          <w:lastRenderedPageBreak/>
          <w:t>7月13日</w:t>
        </w:r>
      </w:smartTag>
      <w:r w:rsidRPr="004D1783">
        <w:rPr>
          <w:rFonts w:ascii="仿宋_GB2312" w:eastAsia="仿宋_GB2312" w:hAnsi="仿宋" w:cs="Arial" w:hint="eastAsia"/>
          <w:color w:val="333333"/>
          <w:sz w:val="32"/>
          <w:szCs w:val="32"/>
        </w:rPr>
        <w:t>，</w:t>
      </w:r>
      <w:r w:rsidRPr="004D1783">
        <w:rPr>
          <w:rFonts w:ascii="仿宋_GB2312" w:eastAsia="仿宋_GB2312" w:hAnsi="仿宋" w:cs="Times New Roman" w:hint="eastAsia"/>
          <w:sz w:val="32"/>
          <w:szCs w:val="32"/>
        </w:rPr>
        <w:t>昆山市图书馆召开“四位一体”评议政风行风座谈会。</w:t>
      </w:r>
    </w:p>
    <w:p w:rsidR="00273745" w:rsidRPr="004D1783" w:rsidRDefault="00273745" w:rsidP="001E5DD9">
      <w:pPr>
        <w:spacing w:line="600" w:lineRule="exact"/>
        <w:ind w:firstLineChars="200" w:firstLine="640"/>
        <w:rPr>
          <w:rFonts w:ascii="仿宋_GB2312" w:eastAsia="仿宋_GB2312" w:hAnsi="仿宋" w:cs="宋体"/>
          <w:sz w:val="32"/>
          <w:szCs w:val="32"/>
        </w:rPr>
      </w:pPr>
      <w:smartTag w:uri="urn:schemas-microsoft-com:office:smarttags" w:element="chsdate">
        <w:smartTagPr>
          <w:attr w:name="IsROCDate" w:val="False"/>
          <w:attr w:name="IsLunarDate" w:val="False"/>
          <w:attr w:name="Day" w:val="21"/>
          <w:attr w:name="Month" w:val="7"/>
          <w:attr w:name="Year" w:val="2013"/>
        </w:smartTagPr>
        <w:r w:rsidRPr="004D1783">
          <w:rPr>
            <w:rFonts w:ascii="仿宋_GB2312" w:eastAsia="仿宋_GB2312" w:hAnsi="仿宋" w:cs="宋体" w:hint="eastAsia"/>
            <w:sz w:val="32"/>
            <w:szCs w:val="32"/>
          </w:rPr>
          <w:t>7月21日</w:t>
        </w:r>
      </w:smartTag>
      <w:r w:rsidRPr="004D1783">
        <w:rPr>
          <w:rFonts w:ascii="仿宋_GB2312" w:eastAsia="仿宋_GB2312" w:hAnsi="仿宋" w:cs="宋体" w:hint="eastAsia"/>
          <w:sz w:val="32"/>
          <w:szCs w:val="32"/>
        </w:rPr>
        <w:t>，小书虫暑期影院为小朋友们带来了动画片《洛克王国圣龙的心愿》、</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7月，</w:t>
      </w:r>
      <w:r w:rsidRPr="004D1783">
        <w:rPr>
          <w:rFonts w:ascii="仿宋_GB2312" w:eastAsia="仿宋_GB2312" w:hAnsi="仿宋" w:cs="Times New Roman" w:hint="eastAsia"/>
          <w:sz w:val="32"/>
          <w:szCs w:val="32"/>
        </w:rPr>
        <w:t>昆山</w:t>
      </w:r>
      <w:r w:rsidRPr="004D1783">
        <w:rPr>
          <w:rFonts w:ascii="仿宋_GB2312" w:eastAsia="仿宋_GB2312" w:hAnsi="仿宋" w:hint="eastAsia"/>
          <w:sz w:val="32"/>
          <w:szCs w:val="32"/>
        </w:rPr>
        <w:t>市</w:t>
      </w:r>
      <w:r w:rsidRPr="004D1783">
        <w:rPr>
          <w:rFonts w:ascii="仿宋_GB2312" w:eastAsia="仿宋_GB2312" w:hAnsi="仿宋" w:cs="Times New Roman" w:hint="eastAsia"/>
          <w:sz w:val="32"/>
          <w:szCs w:val="32"/>
        </w:rPr>
        <w:t>图书馆举办了“中华孝道”图片展</w:t>
      </w:r>
      <w:r w:rsidRPr="004D1783">
        <w:rPr>
          <w:rFonts w:ascii="仿宋_GB2312" w:eastAsia="仿宋_GB2312" w:hAnsi="仿宋" w:hint="eastAsia"/>
          <w:sz w:val="32"/>
          <w:szCs w:val="32"/>
        </w:rPr>
        <w:t>。</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7月，“市民大讲坛”带来《从美国战略调整看中国国防安全》讲座。</w:t>
      </w:r>
    </w:p>
    <w:p w:rsidR="00273745" w:rsidRPr="004D1783" w:rsidRDefault="00273745" w:rsidP="001E5DD9">
      <w:pPr>
        <w:spacing w:line="600" w:lineRule="exact"/>
        <w:ind w:firstLineChars="200" w:firstLine="640"/>
        <w:rPr>
          <w:rFonts w:ascii="仿宋_GB2312" w:eastAsia="仿宋_GB2312" w:hAnsi="仿宋" w:cs="宋体"/>
          <w:sz w:val="32"/>
          <w:szCs w:val="32"/>
        </w:rPr>
      </w:pPr>
      <w:smartTag w:uri="urn:schemas-microsoft-com:office:smarttags" w:element="chsdate">
        <w:smartTagPr>
          <w:attr w:name="Year" w:val="2013"/>
          <w:attr w:name="Month" w:val="8"/>
          <w:attr w:name="Day" w:val="4"/>
          <w:attr w:name="IsLunarDate" w:val="False"/>
          <w:attr w:name="IsROCDate" w:val="False"/>
        </w:smartTagPr>
        <w:r w:rsidRPr="004D1783">
          <w:rPr>
            <w:rFonts w:ascii="仿宋_GB2312" w:eastAsia="仿宋_GB2312" w:hAnsi="仿宋" w:cs="宋体" w:hint="eastAsia"/>
            <w:sz w:val="32"/>
            <w:szCs w:val="32"/>
          </w:rPr>
          <w:t>8月4日</w:t>
        </w:r>
      </w:smartTag>
      <w:r w:rsidRPr="004D1783">
        <w:rPr>
          <w:rFonts w:ascii="仿宋_GB2312" w:eastAsia="仿宋_GB2312" w:hAnsi="仿宋" w:cs="宋体" w:hint="eastAsia"/>
          <w:sz w:val="32"/>
          <w:szCs w:val="32"/>
        </w:rPr>
        <w:t>，小书虫暑期影院带来了精彩的动画片《波鲁鲁冰雪大冒险》。</w:t>
      </w:r>
    </w:p>
    <w:p w:rsidR="006C3439" w:rsidRPr="004D1783" w:rsidRDefault="006C3439" w:rsidP="001E5DD9">
      <w:pPr>
        <w:spacing w:line="600" w:lineRule="exact"/>
        <w:ind w:firstLineChars="200" w:firstLine="640"/>
        <w:rPr>
          <w:rFonts w:ascii="仿宋_GB2312" w:eastAsia="仿宋_GB2312" w:hAnsi="仿宋" w:cs="宋体"/>
          <w:sz w:val="32"/>
          <w:szCs w:val="32"/>
        </w:rPr>
      </w:pPr>
      <w:r w:rsidRPr="004D1783">
        <w:rPr>
          <w:rFonts w:ascii="仿宋_GB2312" w:eastAsia="仿宋_GB2312" w:hAnsi="仿宋" w:cs="宋体" w:hint="eastAsia"/>
          <w:sz w:val="32"/>
          <w:szCs w:val="32"/>
        </w:rPr>
        <w:t>8月11日，小书虫“暑期彩绘课堂”开课。</w:t>
      </w:r>
    </w:p>
    <w:p w:rsidR="006C3439" w:rsidRPr="004D1783" w:rsidRDefault="006C3439"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8月22日，昆山市图书馆组织召开2013年志愿者总结表彰大会。</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宋体" w:hint="eastAsia"/>
          <w:color w:val="000000"/>
          <w:sz w:val="32"/>
          <w:szCs w:val="32"/>
        </w:rPr>
        <w:t>8月28日，</w:t>
      </w:r>
      <w:r w:rsidRPr="004D1783">
        <w:rPr>
          <w:rFonts w:ascii="仿宋_GB2312" w:eastAsia="仿宋_GB2312" w:hAnsi="仿宋" w:hint="eastAsia"/>
          <w:sz w:val="32"/>
          <w:szCs w:val="32"/>
        </w:rPr>
        <w:t>“市民大讲坛”带来《文化基因与生命安顿》讲座。</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8月，《纪念中国现代天文学家朱文鑫诞辰130周年图片展》展出。</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8月，</w:t>
      </w:r>
      <w:r w:rsidR="0062670A">
        <w:rPr>
          <w:rFonts w:ascii="仿宋_GB2312" w:eastAsia="仿宋_GB2312" w:hAnsi="仿宋" w:hint="eastAsia"/>
          <w:sz w:val="32"/>
          <w:szCs w:val="32"/>
        </w:rPr>
        <w:t>昆山市图书馆</w:t>
      </w:r>
      <w:r w:rsidRPr="004D1783">
        <w:rPr>
          <w:rFonts w:ascii="仿宋_GB2312" w:eastAsia="仿宋_GB2312" w:hAnsi="仿宋" w:hint="eastAsia"/>
          <w:sz w:val="32"/>
          <w:szCs w:val="32"/>
        </w:rPr>
        <w:t>开通“大众图创悦读平台”试用。</w:t>
      </w:r>
    </w:p>
    <w:p w:rsidR="00273745" w:rsidRPr="004D1783" w:rsidRDefault="00273745"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lastRenderedPageBreak/>
        <w:t>8月，</w:t>
      </w:r>
      <w:r w:rsidR="0062670A">
        <w:rPr>
          <w:rFonts w:ascii="仿宋_GB2312" w:eastAsia="仿宋_GB2312" w:hAnsi="仿宋" w:hint="eastAsia"/>
          <w:sz w:val="32"/>
          <w:szCs w:val="32"/>
        </w:rPr>
        <w:t>昆山市图书馆</w:t>
      </w:r>
      <w:r w:rsidRPr="004D1783">
        <w:rPr>
          <w:rFonts w:ascii="仿宋_GB2312" w:eastAsia="仿宋_GB2312" w:hAnsi="仿宋" w:hint="eastAsia"/>
          <w:sz w:val="32"/>
          <w:szCs w:val="32"/>
        </w:rPr>
        <w:t>开通“外文报纸库PressDisplay”试用。</w:t>
      </w:r>
    </w:p>
    <w:p w:rsidR="006C3439" w:rsidRPr="004D1783" w:rsidRDefault="006C3439" w:rsidP="001E5DD9">
      <w:pPr>
        <w:spacing w:line="600" w:lineRule="exact"/>
        <w:ind w:firstLineChars="200" w:firstLine="640"/>
        <w:rPr>
          <w:rFonts w:ascii="仿宋_GB2312" w:eastAsia="仿宋_GB2312" w:hAnsi="仿宋" w:cs="宋体"/>
          <w:sz w:val="32"/>
          <w:szCs w:val="32"/>
        </w:rPr>
      </w:pPr>
      <w:smartTag w:uri="urn:schemas-microsoft-com:office:smarttags" w:element="chsdate">
        <w:smartTagPr>
          <w:attr w:name="Year" w:val="2013"/>
          <w:attr w:name="Month" w:val="8"/>
          <w:attr w:name="Day" w:val="29"/>
          <w:attr w:name="IsLunarDate" w:val="False"/>
          <w:attr w:name="IsROCDate" w:val="False"/>
        </w:smartTagPr>
        <w:r w:rsidRPr="004D1783">
          <w:rPr>
            <w:rFonts w:ascii="仿宋_GB2312" w:eastAsia="仿宋_GB2312" w:hAnsi="仿宋" w:cs="宋体" w:hint="eastAsia"/>
            <w:sz w:val="32"/>
            <w:szCs w:val="32"/>
          </w:rPr>
          <w:t>8月29日</w:t>
        </w:r>
      </w:smartTag>
      <w:r w:rsidRPr="004D1783">
        <w:rPr>
          <w:rFonts w:ascii="仿宋_GB2312" w:eastAsia="仿宋_GB2312" w:hAnsi="仿宋" w:cs="宋体" w:hint="eastAsia"/>
          <w:sz w:val="32"/>
          <w:szCs w:val="32"/>
        </w:rPr>
        <w:t>——</w:t>
      </w:r>
      <w:smartTag w:uri="urn:schemas-microsoft-com:office:smarttags" w:element="chsdate">
        <w:smartTagPr>
          <w:attr w:name="Year" w:val="2013"/>
          <w:attr w:name="Month" w:val="9"/>
          <w:attr w:name="Day" w:val="5"/>
          <w:attr w:name="IsLunarDate" w:val="False"/>
          <w:attr w:name="IsROCDate" w:val="False"/>
        </w:smartTagPr>
        <w:r w:rsidRPr="004D1783">
          <w:rPr>
            <w:rFonts w:ascii="仿宋_GB2312" w:eastAsia="仿宋_GB2312" w:hAnsi="仿宋" w:cs="宋体" w:hint="eastAsia"/>
            <w:sz w:val="32"/>
            <w:szCs w:val="32"/>
          </w:rPr>
          <w:t>9月5日</w:t>
        </w:r>
      </w:smartTag>
      <w:r w:rsidRPr="004D1783">
        <w:rPr>
          <w:rFonts w:ascii="仿宋_GB2312" w:eastAsia="仿宋_GB2312" w:hAnsi="仿宋" w:cs="宋体" w:hint="eastAsia"/>
          <w:sz w:val="32"/>
          <w:szCs w:val="32"/>
        </w:rPr>
        <w:t>，“上海第十一届国际摄影艺术展”在若谷堂展出。</w:t>
      </w:r>
    </w:p>
    <w:p w:rsidR="006C3439" w:rsidRPr="004D1783" w:rsidRDefault="006C3439" w:rsidP="001E5DD9">
      <w:pPr>
        <w:spacing w:line="600" w:lineRule="exact"/>
        <w:ind w:firstLineChars="200" w:firstLine="640"/>
        <w:rPr>
          <w:rFonts w:ascii="仿宋_GB2312" w:eastAsia="仿宋_GB2312" w:hAnsi="仿宋" w:cs="宋体"/>
          <w:sz w:val="32"/>
          <w:szCs w:val="32"/>
        </w:rPr>
      </w:pPr>
      <w:r w:rsidRPr="004D1783">
        <w:rPr>
          <w:rFonts w:ascii="仿宋_GB2312" w:eastAsia="仿宋_GB2312" w:hAnsi="仿宋" w:cs="Times New Roman" w:hint="eastAsia"/>
          <w:sz w:val="32"/>
          <w:szCs w:val="32"/>
        </w:rPr>
        <w:t>9月2日，“昆山市图书馆两岸精品图书书目展”在一楼大厅展出</w:t>
      </w:r>
      <w:r w:rsidRPr="004D1783">
        <w:rPr>
          <w:rFonts w:ascii="仿宋_GB2312" w:eastAsia="仿宋_GB2312" w:hAnsi="仿宋" w:hint="eastAsia"/>
          <w:sz w:val="32"/>
          <w:szCs w:val="32"/>
        </w:rPr>
        <w:t>。</w:t>
      </w:r>
    </w:p>
    <w:p w:rsidR="006C3439" w:rsidRPr="004D1783" w:rsidRDefault="006C3439"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9月4日</w:t>
      </w:r>
      <w:r w:rsidRPr="004D1783">
        <w:rPr>
          <w:rFonts w:ascii="仿宋_GB2312" w:eastAsia="仿宋_GB2312" w:hAnsi="仿宋" w:hint="eastAsia"/>
          <w:sz w:val="32"/>
          <w:szCs w:val="32"/>
        </w:rPr>
        <w:t>，流动车走进亚龙纸制品有限公司。</w:t>
      </w:r>
    </w:p>
    <w:p w:rsidR="006C3439" w:rsidRPr="004D1783" w:rsidRDefault="006C3439" w:rsidP="001E5DD9">
      <w:pPr>
        <w:spacing w:line="600" w:lineRule="exact"/>
        <w:ind w:firstLineChars="200" w:firstLine="640"/>
        <w:rPr>
          <w:rFonts w:ascii="仿宋_GB2312" w:eastAsia="仿宋_GB2312" w:hAnsi="仿宋"/>
          <w:sz w:val="32"/>
          <w:szCs w:val="32"/>
        </w:rPr>
      </w:pPr>
      <w:smartTag w:uri="urn:schemas-microsoft-com:office:smarttags" w:element="chsdate">
        <w:smartTagPr>
          <w:attr w:name="IsROCDate" w:val="False"/>
          <w:attr w:name="IsLunarDate" w:val="False"/>
          <w:attr w:name="Day" w:val="8"/>
          <w:attr w:name="Month" w:val="9"/>
          <w:attr w:name="Year" w:val="2013"/>
        </w:smartTagPr>
        <w:r w:rsidRPr="004D1783">
          <w:rPr>
            <w:rFonts w:ascii="仿宋_GB2312" w:eastAsia="仿宋_GB2312" w:hAnsi="仿宋" w:cs="Times New Roman" w:hint="eastAsia"/>
            <w:sz w:val="32"/>
            <w:szCs w:val="32"/>
          </w:rPr>
          <w:t>9月8日</w:t>
        </w:r>
      </w:smartTag>
      <w:r w:rsidRPr="004D1783">
        <w:rPr>
          <w:rFonts w:ascii="仿宋_GB2312" w:eastAsia="仿宋_GB2312" w:hAnsi="仿宋" w:cs="Times New Roman" w:hint="eastAsia"/>
          <w:sz w:val="32"/>
          <w:szCs w:val="32"/>
        </w:rPr>
        <w:t>下午2点，小书虫实验室——生活中的物理开始</w:t>
      </w:r>
      <w:r w:rsidRPr="004D1783">
        <w:rPr>
          <w:rFonts w:ascii="仿宋_GB2312" w:eastAsia="仿宋_GB2312" w:hAnsi="仿宋" w:hint="eastAsia"/>
          <w:sz w:val="32"/>
          <w:szCs w:val="32"/>
        </w:rPr>
        <w:t>。</w:t>
      </w:r>
    </w:p>
    <w:p w:rsidR="006C3439" w:rsidRPr="004D1783" w:rsidRDefault="006C3439"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9月15日</w:t>
      </w:r>
      <w:r w:rsidRPr="004D1783">
        <w:rPr>
          <w:rFonts w:ascii="仿宋_GB2312" w:eastAsia="仿宋_GB2312" w:hAnsi="仿宋" w:hint="eastAsia"/>
          <w:sz w:val="32"/>
          <w:szCs w:val="32"/>
        </w:rPr>
        <w:t>，小书虫彩绘课堂——彩绘餐盆开始。</w:t>
      </w:r>
    </w:p>
    <w:p w:rsidR="006C3439" w:rsidRPr="004D1783" w:rsidRDefault="006C3439" w:rsidP="001E5DD9">
      <w:pPr>
        <w:spacing w:line="600" w:lineRule="exact"/>
        <w:ind w:firstLineChars="196" w:firstLine="627"/>
        <w:rPr>
          <w:rFonts w:ascii="仿宋_GB2312" w:eastAsia="仿宋_GB2312" w:hAnsi="仿宋"/>
          <w:sz w:val="32"/>
          <w:szCs w:val="32"/>
        </w:rPr>
      </w:pPr>
      <w:smartTag w:uri="urn:schemas-microsoft-com:office:smarttags" w:element="chsdate">
        <w:smartTagPr>
          <w:attr w:name="IsROCDate" w:val="False"/>
          <w:attr w:name="IsLunarDate" w:val="False"/>
          <w:attr w:name="Day" w:val="24"/>
          <w:attr w:name="Month" w:val="9"/>
          <w:attr w:name="Year" w:val="2013"/>
        </w:smartTagPr>
        <w:r w:rsidRPr="004D1783">
          <w:rPr>
            <w:rFonts w:ascii="仿宋_GB2312" w:eastAsia="仿宋_GB2312" w:hAnsi="仿宋" w:cs="Times New Roman" w:hint="eastAsia"/>
            <w:sz w:val="32"/>
            <w:szCs w:val="32"/>
          </w:rPr>
          <w:t>9月24日</w:t>
        </w:r>
      </w:smartTag>
      <w:r w:rsidRPr="004D1783">
        <w:rPr>
          <w:rFonts w:ascii="仿宋_GB2312" w:eastAsia="仿宋_GB2312" w:hAnsi="仿宋" w:cs="Times New Roman" w:hint="eastAsia"/>
          <w:sz w:val="32"/>
          <w:szCs w:val="32"/>
        </w:rPr>
        <w:t>起，“西部畅想曲.西藏摄影作品展”在图书馆二楼若谷堂展出。</w:t>
      </w:r>
    </w:p>
    <w:p w:rsidR="006C3439" w:rsidRPr="004D1783" w:rsidRDefault="006C3439" w:rsidP="001E5DD9">
      <w:pPr>
        <w:spacing w:line="600" w:lineRule="exact"/>
        <w:ind w:firstLineChars="196" w:firstLine="627"/>
        <w:rPr>
          <w:rFonts w:ascii="仿宋_GB2312" w:eastAsia="仿宋_GB2312" w:hAnsi="仿宋" w:cs="宋体"/>
          <w:sz w:val="32"/>
          <w:szCs w:val="32"/>
        </w:rPr>
      </w:pPr>
      <w:r w:rsidRPr="004D1783">
        <w:rPr>
          <w:rFonts w:ascii="仿宋_GB2312" w:eastAsia="仿宋_GB2312" w:hAnsi="仿宋" w:cs="宋体" w:hint="eastAsia"/>
          <w:sz w:val="32"/>
          <w:szCs w:val="32"/>
        </w:rPr>
        <w:t>10月13日，少儿室开展陶艺体验活动。</w:t>
      </w:r>
    </w:p>
    <w:p w:rsidR="006C3439" w:rsidRPr="004D1783" w:rsidRDefault="006C3439"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10月16日</w:t>
      </w:r>
      <w:r w:rsidRPr="004D1783">
        <w:rPr>
          <w:rFonts w:ascii="仿宋_GB2312" w:eastAsia="仿宋_GB2312" w:hAnsi="仿宋" w:hint="eastAsia"/>
          <w:sz w:val="32"/>
          <w:szCs w:val="32"/>
        </w:rPr>
        <w:t>，</w:t>
      </w:r>
      <w:r w:rsidRPr="004D1783">
        <w:rPr>
          <w:rFonts w:ascii="仿宋_GB2312" w:eastAsia="仿宋_GB2312" w:hAnsi="仿宋" w:cs="Times New Roman" w:hint="eastAsia"/>
          <w:sz w:val="32"/>
          <w:szCs w:val="32"/>
        </w:rPr>
        <w:t>举办2013年度农家书屋管理员培训。</w:t>
      </w:r>
    </w:p>
    <w:p w:rsidR="006C3439" w:rsidRPr="004D1783" w:rsidRDefault="006C3439" w:rsidP="001E5DD9">
      <w:pPr>
        <w:spacing w:line="600" w:lineRule="exact"/>
        <w:ind w:firstLineChars="196" w:firstLine="627"/>
        <w:rPr>
          <w:rFonts w:ascii="仿宋_GB2312" w:eastAsia="仿宋_GB2312" w:hAnsi="仿宋" w:cs="Times New Roman"/>
          <w:sz w:val="32"/>
          <w:szCs w:val="32"/>
        </w:rPr>
      </w:pPr>
      <w:r w:rsidRPr="004D1783">
        <w:rPr>
          <w:rFonts w:ascii="仿宋_GB2312" w:eastAsia="仿宋_GB2312" w:hAnsi="仿宋" w:hint="eastAsia"/>
          <w:sz w:val="32"/>
          <w:szCs w:val="32"/>
        </w:rPr>
        <w:t>10月30日，“昆图杯”第八届全国春联大赛征稿开始。</w:t>
      </w:r>
    </w:p>
    <w:p w:rsidR="006C3439" w:rsidRPr="004D1783" w:rsidRDefault="006C3439"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11月</w:t>
      </w:r>
      <w:r w:rsidRPr="004D1783">
        <w:rPr>
          <w:rFonts w:ascii="仿宋_GB2312" w:eastAsia="仿宋_GB2312" w:hAnsi="仿宋" w:hint="eastAsia"/>
          <w:sz w:val="32"/>
          <w:szCs w:val="32"/>
        </w:rPr>
        <w:t>，“美丽中国  魅力昆山”2014昆山全民诗会暨市图书馆迎新春诗会选拔赛开始报名。</w:t>
      </w:r>
    </w:p>
    <w:p w:rsidR="006C3439" w:rsidRPr="004D1783" w:rsidRDefault="006C3439" w:rsidP="001E5DD9">
      <w:pPr>
        <w:spacing w:line="600" w:lineRule="exact"/>
        <w:ind w:firstLineChars="200" w:firstLine="640"/>
        <w:rPr>
          <w:rFonts w:ascii="仿宋_GB2312" w:eastAsia="仿宋_GB2312" w:hAnsi="仿宋"/>
          <w:sz w:val="32"/>
          <w:szCs w:val="32"/>
        </w:rPr>
      </w:pPr>
      <w:smartTag w:uri="urn:schemas-microsoft-com:office:smarttags" w:element="chsdate">
        <w:smartTagPr>
          <w:attr w:name="IsROCDate" w:val="False"/>
          <w:attr w:name="IsLunarDate" w:val="False"/>
          <w:attr w:name="Day" w:val="1"/>
          <w:attr w:name="Month" w:val="12"/>
          <w:attr w:name="Year" w:val="2013"/>
        </w:smartTagPr>
        <w:r w:rsidRPr="004D1783">
          <w:rPr>
            <w:rFonts w:ascii="仿宋_GB2312" w:eastAsia="仿宋_GB2312" w:hAnsi="仿宋" w:cs="Times New Roman" w:hint="eastAsia"/>
            <w:sz w:val="32"/>
            <w:szCs w:val="32"/>
          </w:rPr>
          <w:t>12月1日</w:t>
        </w:r>
      </w:smartTag>
      <w:r w:rsidRPr="004D1783">
        <w:rPr>
          <w:rFonts w:ascii="仿宋_GB2312" w:eastAsia="仿宋_GB2312" w:hAnsi="仿宋" w:cs="Times New Roman" w:hint="eastAsia"/>
          <w:sz w:val="32"/>
          <w:szCs w:val="32"/>
        </w:rPr>
        <w:t>,昆山市图书馆举办了以“美丽中国</w:t>
      </w:r>
      <w:r w:rsidRPr="004D1783">
        <w:rPr>
          <w:rFonts w:ascii="仿宋_GB2312" w:hAnsi="仿宋" w:cs="Times New Roman" w:hint="eastAsia"/>
          <w:sz w:val="32"/>
          <w:szCs w:val="32"/>
        </w:rPr>
        <w:t>•</w:t>
      </w:r>
      <w:r w:rsidRPr="004D1783">
        <w:rPr>
          <w:rFonts w:ascii="仿宋_GB2312" w:eastAsia="仿宋_GB2312" w:hAnsi="仿宋" w:cs="Times New Roman" w:hint="eastAsia"/>
          <w:sz w:val="32"/>
          <w:szCs w:val="32"/>
        </w:rPr>
        <w:t>魅力昆山”为主题的迎新春诗会选拔赛</w:t>
      </w:r>
      <w:r w:rsidRPr="004D1783">
        <w:rPr>
          <w:rFonts w:ascii="仿宋_GB2312" w:eastAsia="仿宋_GB2312" w:hAnsi="仿宋" w:hint="eastAsia"/>
          <w:sz w:val="32"/>
          <w:szCs w:val="32"/>
        </w:rPr>
        <w:t>。</w:t>
      </w:r>
    </w:p>
    <w:p w:rsidR="006C3439" w:rsidRPr="004D1783" w:rsidRDefault="006C3439"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lastRenderedPageBreak/>
        <w:t>12月8日</w:t>
      </w:r>
      <w:r w:rsidRPr="004D1783">
        <w:rPr>
          <w:rFonts w:ascii="仿宋_GB2312" w:eastAsia="仿宋_GB2312" w:hAnsi="仿宋" w:hint="eastAsia"/>
          <w:sz w:val="32"/>
          <w:szCs w:val="32"/>
        </w:rPr>
        <w:t>，小书虫俱乐部手工课堂 ——儿童快乐折纸。</w:t>
      </w:r>
    </w:p>
    <w:p w:rsidR="006C3439" w:rsidRPr="004D1783" w:rsidRDefault="006C3439" w:rsidP="001E5DD9">
      <w:pPr>
        <w:spacing w:line="600" w:lineRule="exact"/>
        <w:ind w:firstLineChars="200" w:firstLine="640"/>
        <w:rPr>
          <w:rFonts w:ascii="仿宋_GB2312" w:eastAsia="仿宋_GB2312" w:hAnsi="仿宋" w:cs="Times New Roman"/>
          <w:sz w:val="32"/>
          <w:szCs w:val="32"/>
        </w:rPr>
      </w:pPr>
      <w:r w:rsidRPr="004D1783">
        <w:rPr>
          <w:rFonts w:ascii="仿宋_GB2312" w:eastAsia="仿宋_GB2312" w:hAnsi="仿宋" w:hint="eastAsia"/>
          <w:sz w:val="32"/>
          <w:szCs w:val="32"/>
        </w:rPr>
        <w:t>12月10日上午,</w:t>
      </w:r>
      <w:r w:rsidR="00BD3473">
        <w:rPr>
          <w:rFonts w:ascii="仿宋_GB2312" w:eastAsia="仿宋_GB2312" w:hAnsi="仿宋" w:hint="eastAsia"/>
          <w:sz w:val="32"/>
          <w:szCs w:val="32"/>
        </w:rPr>
        <w:t>昆山市图书馆</w:t>
      </w:r>
      <w:r w:rsidRPr="004D1783">
        <w:rPr>
          <w:rFonts w:ascii="仿宋_GB2312" w:eastAsia="仿宋_GB2312" w:hAnsi="仿宋" w:hint="eastAsia"/>
          <w:sz w:val="32"/>
          <w:szCs w:val="32"/>
        </w:rPr>
        <w:t>党支部组织全体党员学习党的十八届三中全会公报和决定。</w:t>
      </w:r>
    </w:p>
    <w:p w:rsidR="006C3439" w:rsidRPr="004D1783" w:rsidRDefault="006C3439"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cs="Times New Roman" w:hint="eastAsia"/>
          <w:sz w:val="32"/>
          <w:szCs w:val="32"/>
        </w:rPr>
        <w:t>12月15日</w:t>
      </w:r>
      <w:r w:rsidRPr="004D1783">
        <w:rPr>
          <w:rFonts w:ascii="仿宋_GB2312" w:eastAsia="仿宋_GB2312" w:hAnsi="仿宋" w:hint="eastAsia"/>
          <w:sz w:val="32"/>
          <w:szCs w:val="32"/>
        </w:rPr>
        <w:t>，西方人的圣诞节——小书虫俱乐部圣诞节活动。</w:t>
      </w:r>
    </w:p>
    <w:p w:rsidR="006C3439" w:rsidRPr="004D1783" w:rsidRDefault="006C3439" w:rsidP="001E5DD9">
      <w:pPr>
        <w:spacing w:line="600" w:lineRule="exact"/>
        <w:ind w:firstLineChars="200" w:firstLine="640"/>
        <w:rPr>
          <w:rFonts w:ascii="仿宋_GB2312" w:eastAsia="仿宋_GB2312" w:hAnsi="仿宋"/>
          <w:sz w:val="32"/>
          <w:szCs w:val="32"/>
        </w:rPr>
      </w:pPr>
      <w:r w:rsidRPr="004D1783">
        <w:rPr>
          <w:rFonts w:ascii="仿宋_GB2312" w:eastAsia="仿宋_GB2312" w:hAnsi="仿宋" w:hint="eastAsia"/>
          <w:sz w:val="32"/>
          <w:szCs w:val="32"/>
        </w:rPr>
        <w:t>12月，</w:t>
      </w:r>
      <w:r w:rsidRPr="004D1783">
        <w:rPr>
          <w:rFonts w:ascii="仿宋_GB2312" w:eastAsia="仿宋_GB2312" w:hAnsi="仿宋" w:cs="Times New Roman" w:hint="eastAsia"/>
          <w:sz w:val="32"/>
          <w:szCs w:val="32"/>
        </w:rPr>
        <w:t>“便民服务柜”在陆家图书馆正式投入使用。</w:t>
      </w:r>
    </w:p>
    <w:p w:rsidR="006C3439" w:rsidRPr="004D1783" w:rsidRDefault="006C3439" w:rsidP="001E5DD9">
      <w:pPr>
        <w:spacing w:line="600" w:lineRule="exact"/>
        <w:ind w:firstLineChars="200" w:firstLine="480"/>
        <w:rPr>
          <w:rFonts w:ascii="仿宋_GB2312" w:eastAsia="仿宋_GB2312" w:cs="Times New Roman"/>
          <w:sz w:val="24"/>
        </w:rPr>
      </w:pPr>
    </w:p>
    <w:p w:rsidR="00D54CF6" w:rsidRPr="004D1783" w:rsidRDefault="00D54CF6" w:rsidP="00C24EFC">
      <w:pPr>
        <w:spacing w:after="0" w:line="600" w:lineRule="exact"/>
        <w:jc w:val="center"/>
        <w:rPr>
          <w:rFonts w:ascii="仿宋_GB2312" w:eastAsia="仿宋_GB2312"/>
          <w:sz w:val="32"/>
          <w:szCs w:val="32"/>
        </w:rPr>
      </w:pPr>
    </w:p>
    <w:p w:rsidR="004D1783" w:rsidRPr="00A11786" w:rsidRDefault="00EA4AFF" w:rsidP="00A11786">
      <w:pPr>
        <w:pStyle w:val="1"/>
        <w:rPr>
          <w:rFonts w:ascii="黑体" w:eastAsia="黑体" w:hAnsi="黑体"/>
          <w:sz w:val="32"/>
          <w:szCs w:val="32"/>
        </w:rPr>
      </w:pPr>
      <w:bookmarkStart w:id="3" w:name="_Toc485818221"/>
      <w:r w:rsidRPr="004D1783">
        <w:rPr>
          <w:rFonts w:ascii="黑体" w:eastAsia="黑体" w:hAnsi="黑体" w:hint="eastAsia"/>
          <w:sz w:val="32"/>
          <w:szCs w:val="32"/>
        </w:rPr>
        <w:t>四、年鉴</w:t>
      </w:r>
      <w:bookmarkEnd w:id="3"/>
    </w:p>
    <w:p w:rsidR="00EA4AFF" w:rsidRPr="00D54CF6" w:rsidRDefault="00EA4AFF" w:rsidP="00D54CF6">
      <w:pPr>
        <w:spacing w:after="0" w:line="600" w:lineRule="exact"/>
        <w:ind w:firstLineChars="200" w:firstLine="640"/>
        <w:jc w:val="both"/>
        <w:rPr>
          <w:rFonts w:ascii="仿宋_GB2312" w:eastAsia="仿宋_GB2312" w:hAnsi="宋体" w:cs="Times New Roman"/>
          <w:sz w:val="32"/>
          <w:szCs w:val="32"/>
        </w:rPr>
      </w:pPr>
      <w:r w:rsidRPr="004D1783">
        <w:rPr>
          <w:rFonts w:ascii="仿宋_GB2312" w:eastAsia="仿宋_GB2312" w:hAnsi="宋体" w:cs="Times New Roman" w:hint="eastAsia"/>
          <w:sz w:val="32"/>
          <w:szCs w:val="32"/>
        </w:rPr>
        <w:t>【市图书馆】至年末，</w:t>
      </w:r>
      <w:r w:rsidRPr="004D1783">
        <w:rPr>
          <w:rFonts w:ascii="仿宋_GB2312" w:eastAsia="仿宋_GB2312" w:hAnsi="仿宋_GB2312" w:cs="Times New Roman" w:hint="eastAsia"/>
          <w:sz w:val="32"/>
          <w:szCs w:val="32"/>
        </w:rPr>
        <w:t>共接待读者213.7万人次，外借图书207.4万册次，办证3.1万张。新增街道分馆2家，村级分馆3家， 市馆新增流通点8家，分馆新增流通点3家。流动图书馆下基层服务61次，服务点101个 ，服务人数2500余人次。为29家流通点配送图书2.5万余册次，为全市70家农家书屋配送图书4万余册次。完成全市农家书屋信息核查上报工作及其他相关工作。</w:t>
      </w:r>
      <w:r w:rsidRPr="004D1783">
        <w:rPr>
          <w:rFonts w:ascii="仿宋_GB2312" w:eastAsia="仿宋_GB2312" w:hAnsi="宋体" w:cs="Times New Roman" w:hint="eastAsia"/>
          <w:sz w:val="32"/>
          <w:szCs w:val="32"/>
        </w:rPr>
        <w:t>完成图书馆随书光盘系统的建设。完成图书馆内部无线网络的建设，实现免费无线网络全覆盖。</w:t>
      </w:r>
      <w:r w:rsidRPr="004D1783">
        <w:rPr>
          <w:rFonts w:ascii="仿宋_GB2312" w:eastAsia="仿宋_GB2312" w:cs="Times New Roman" w:hint="eastAsia"/>
          <w:sz w:val="32"/>
          <w:szCs w:val="32"/>
        </w:rPr>
        <w:t>完成昆图“移动阅读平台”建设及“昆石网”改版的相关工作，为读者提供20余万册电子图书。新购少儿电子图书（绘本及连环画）</w:t>
      </w:r>
      <w:r w:rsidRPr="004D1783">
        <w:rPr>
          <w:rFonts w:ascii="仿宋_GB2312" w:eastAsia="仿宋_GB2312" w:cs="Times New Roman" w:hint="eastAsia"/>
          <w:sz w:val="32"/>
          <w:szCs w:val="32"/>
        </w:rPr>
        <w:lastRenderedPageBreak/>
        <w:t>近3000册，苏州新方志电子版193册。完成现有电子资源更新近2T。</w:t>
      </w:r>
      <w:r w:rsidRPr="004D1783">
        <w:rPr>
          <w:rFonts w:ascii="仿宋_GB2312" w:eastAsia="仿宋_GB2312" w:hAnsi="仿宋_GB2312" w:cs="Times New Roman" w:hint="eastAsia"/>
          <w:sz w:val="32"/>
          <w:szCs w:val="32"/>
        </w:rPr>
        <w:t>创办昆图简报——《传是新予》，11月出版第一期，内容包括昆图简讯、读者故事、童言童语、书林札记四个版块。少儿室出版了第一本昆山民间儿童故事绘</w:t>
      </w:r>
      <w:r w:rsidRPr="00D54CF6">
        <w:rPr>
          <w:rFonts w:ascii="仿宋_GB2312" w:eastAsia="仿宋_GB2312" w:hAnsi="仿宋_GB2312" w:cs="Times New Roman" w:hint="eastAsia"/>
          <w:sz w:val="32"/>
          <w:szCs w:val="32"/>
        </w:rPr>
        <w:t>本《狐狸、兔子、猢狲和马的故事》。本</w:t>
      </w:r>
      <w:r w:rsidRPr="00D54CF6">
        <w:rPr>
          <w:rFonts w:ascii="仿宋_GB2312" w:eastAsia="仿宋_GB2312" w:hAnsi="宋体" w:cs="Times New Roman" w:hint="eastAsia"/>
          <w:sz w:val="32"/>
          <w:szCs w:val="32"/>
        </w:rPr>
        <w:t>年相继开通读者服务QQ群，微信公众帐号，昆山论坛图书馆服务帐号，实名认证新浪、腾讯微博。图书馆在第五届全国公共图书馆评估定级中被评为国家一级馆，获2010至2012年江苏省文明单位，江苏省公共图书馆联合参考咨询网先进工作集体，全省公共图书馆业务竞赛（苏州赛区）优秀组织奖，国家公共文化服务体系示范区创建先进集体，苏州市红领巾读书征文、演讲比赛组织奖，苏州全民阅读先进单位，苏州阅读节优秀组织奖，优秀活动奖等多项荣誉。</w:t>
      </w:r>
    </w:p>
    <w:p w:rsidR="00EA4AFF" w:rsidRPr="00D54CF6" w:rsidRDefault="00EA4AFF" w:rsidP="00D54CF6">
      <w:pPr>
        <w:spacing w:after="0" w:line="600" w:lineRule="exact"/>
        <w:ind w:firstLineChars="200" w:firstLine="640"/>
        <w:jc w:val="both"/>
        <w:rPr>
          <w:rFonts w:ascii="仿宋_GB2312" w:eastAsia="仿宋_GB2312" w:hAnsi="宋体" w:cs="Times New Roman"/>
          <w:sz w:val="32"/>
          <w:szCs w:val="32"/>
        </w:rPr>
      </w:pPr>
      <w:r w:rsidRPr="00D54CF6">
        <w:rPr>
          <w:rFonts w:ascii="仿宋_GB2312" w:eastAsia="仿宋_GB2312" w:hAnsi="宋体" w:cs="Times New Roman" w:hint="eastAsia"/>
          <w:sz w:val="32"/>
          <w:szCs w:val="32"/>
        </w:rPr>
        <w:t>【完成全国公共文化服务体系示范区相关任务指标】</w:t>
      </w:r>
      <w:r w:rsidRPr="00D54CF6">
        <w:rPr>
          <w:rFonts w:ascii="仿宋_GB2312" w:eastAsia="仿宋_GB2312" w:hAnsi="仿宋_GB2312" w:cs="Times New Roman" w:hint="eastAsia"/>
          <w:sz w:val="32"/>
          <w:szCs w:val="32"/>
        </w:rPr>
        <w:t>完成全国公共文化服务体系示范区创建的相关台账及示范区检查期间需要图书馆配合的活动，包括免费服务、分馆和农家书屋建设、公共电子阅览室和共享工程、昆山市流动图书馆、为弱势群体和特殊人群服务等工作，圆满完成了图书馆相关创建指标，协助苏州市以满分的成绩通过示范区检查工作。</w:t>
      </w:r>
    </w:p>
    <w:p w:rsidR="00EA4AFF" w:rsidRPr="001E5DD9" w:rsidRDefault="00EA4AFF" w:rsidP="00D54CF6">
      <w:pPr>
        <w:spacing w:after="0" w:line="600" w:lineRule="exact"/>
        <w:ind w:firstLineChars="200" w:firstLine="640"/>
        <w:jc w:val="both"/>
        <w:rPr>
          <w:rFonts w:ascii="仿宋_GB2312" w:eastAsia="仿宋_GB2312" w:hAnsi="宋体" w:cs="Times New Roman"/>
          <w:sz w:val="32"/>
          <w:szCs w:val="32"/>
        </w:rPr>
      </w:pPr>
      <w:r w:rsidRPr="00D54CF6">
        <w:rPr>
          <w:rFonts w:ascii="仿宋_GB2312" w:eastAsia="仿宋_GB2312" w:hAnsi="宋体" w:cs="Times New Roman" w:hint="eastAsia"/>
          <w:sz w:val="32"/>
          <w:szCs w:val="32"/>
        </w:rPr>
        <w:t>【完成第五次全国公共图书馆评估定级工作】全国公共图书馆</w:t>
      </w:r>
      <w:r w:rsidRPr="00D54CF6">
        <w:rPr>
          <w:rFonts w:ascii="仿宋_GB2312" w:eastAsia="仿宋_GB2312" w:cs="Times New Roman" w:hint="eastAsia"/>
          <w:sz w:val="32"/>
          <w:szCs w:val="32"/>
        </w:rPr>
        <w:t>评估定级工作四年一次，是文化部检查公共图书馆业务工作的最重要测评体系。此次评估定级共整理档案材料58卷，涵</w:t>
      </w:r>
      <w:r w:rsidRPr="00D54CF6">
        <w:rPr>
          <w:rFonts w:ascii="仿宋_GB2312" w:eastAsia="仿宋_GB2312" w:cs="Times New Roman" w:hint="eastAsia"/>
          <w:sz w:val="32"/>
          <w:szCs w:val="32"/>
        </w:rPr>
        <w:lastRenderedPageBreak/>
        <w:t>盖2009至2012年四年间图书馆内各项工作的所有资料，对图书馆四年来的工作进行了归纳总结。测评工作结束后，图书馆</w:t>
      </w:r>
      <w:r w:rsidRPr="001E5DD9">
        <w:rPr>
          <w:rFonts w:ascii="仿宋_GB2312" w:eastAsia="仿宋_GB2312" w:cs="Times New Roman" w:hint="eastAsia"/>
          <w:sz w:val="32"/>
          <w:szCs w:val="32"/>
        </w:rPr>
        <w:t>被文化部评为国家一级公共图书馆。</w:t>
      </w:r>
    </w:p>
    <w:p w:rsidR="004D1783" w:rsidRDefault="00EA4AFF" w:rsidP="004D1783">
      <w:pPr>
        <w:spacing w:after="0" w:line="600" w:lineRule="exact"/>
        <w:ind w:firstLineChars="200" w:firstLine="640"/>
        <w:jc w:val="both"/>
        <w:rPr>
          <w:rFonts w:ascii="仿宋_GB2312" w:eastAsia="仿宋_GB2312" w:cs="Times New Roman"/>
          <w:sz w:val="32"/>
          <w:szCs w:val="32"/>
        </w:rPr>
      </w:pPr>
      <w:r w:rsidRPr="001E5DD9">
        <w:rPr>
          <w:rFonts w:ascii="仿宋_GB2312" w:eastAsia="仿宋_GB2312" w:hAnsi="宋体" w:cs="Times New Roman" w:hint="eastAsia"/>
          <w:sz w:val="32"/>
          <w:szCs w:val="32"/>
        </w:rPr>
        <w:t>【特色情报服务】</w:t>
      </w:r>
      <w:r w:rsidRPr="001E5DD9">
        <w:rPr>
          <w:rFonts w:ascii="仿宋_GB2312" w:eastAsia="仿宋_GB2312" w:cs="Times New Roman" w:hint="eastAsia"/>
          <w:sz w:val="32"/>
          <w:szCs w:val="32"/>
        </w:rPr>
        <w:t>本年共刊发情报产品36期，其中：信息前沿12期，通过邮寄方式为162家单位用户提供服务；调整《信息前沿》、《网络特供》内容，全年编辑24期，发送市政府办公室机要科。本年共应助社会信息需求50次，专题咨询6次，共传递文献564篇。8月为党校开通专有帐号，为党校课题开展提供相关研究资料。2012年12月加入全国图书馆参考咨询联盟， 本年共传递文献8990篇，满意率高达99.99%，在全国各类图书馆咨询中排名第14位。 7月全国图书馆参考咨询联盟为</w:t>
      </w:r>
      <w:r w:rsidR="0062670A">
        <w:rPr>
          <w:rFonts w:ascii="仿宋_GB2312" w:eastAsia="仿宋_GB2312" w:cs="Times New Roman" w:hint="eastAsia"/>
          <w:sz w:val="32"/>
          <w:szCs w:val="32"/>
        </w:rPr>
        <w:t>昆山市图书馆</w:t>
      </w:r>
      <w:r w:rsidRPr="001E5DD9">
        <w:rPr>
          <w:rFonts w:ascii="仿宋_GB2312" w:eastAsia="仿宋_GB2312" w:cs="Times New Roman" w:hint="eastAsia"/>
          <w:sz w:val="32"/>
          <w:szCs w:val="32"/>
        </w:rPr>
        <w:t>开通网上实时咨询平台，共计服务181人次。</w:t>
      </w:r>
      <w:r w:rsidRPr="001E5DD9">
        <w:rPr>
          <w:rFonts w:ascii="仿宋_GB2312" w:eastAsia="仿宋_GB2312" w:hAnsi="宋体" w:cs="Times New Roman" w:hint="eastAsia"/>
          <w:sz w:val="32"/>
          <w:szCs w:val="32"/>
        </w:rPr>
        <w:t>6月</w:t>
      </w:r>
      <w:r w:rsidR="0062670A">
        <w:rPr>
          <w:rFonts w:ascii="仿宋_GB2312" w:eastAsia="仿宋_GB2312" w:hAnsi="宋体" w:cs="Times New Roman" w:hint="eastAsia"/>
          <w:sz w:val="32"/>
          <w:szCs w:val="32"/>
        </w:rPr>
        <w:t>昆山市图书馆</w:t>
      </w:r>
      <w:r w:rsidRPr="001E5DD9">
        <w:rPr>
          <w:rFonts w:ascii="仿宋_GB2312" w:eastAsia="仿宋_GB2312" w:hAnsi="宋体" w:cs="Times New Roman" w:hint="eastAsia"/>
          <w:sz w:val="32"/>
          <w:szCs w:val="32"/>
        </w:rPr>
        <w:t>加盟江苏省联合参考咨询网，共回复咨询传递文献2553篇，读者</w:t>
      </w:r>
      <w:r w:rsidRPr="001E5DD9">
        <w:rPr>
          <w:rFonts w:ascii="仿宋_GB2312" w:eastAsia="仿宋_GB2312" w:cs="Times New Roman" w:hint="eastAsia"/>
          <w:sz w:val="32"/>
          <w:szCs w:val="32"/>
        </w:rPr>
        <w:t>满意率高达99.88%，</w:t>
      </w:r>
      <w:r w:rsidRPr="001E5DD9">
        <w:rPr>
          <w:rFonts w:ascii="仿宋_GB2312" w:eastAsia="仿宋_GB2312" w:hAnsi="宋体" w:cs="Times New Roman" w:hint="eastAsia"/>
          <w:sz w:val="32"/>
          <w:szCs w:val="32"/>
        </w:rPr>
        <w:t>在全省公共图书馆中排名第4位。</w:t>
      </w:r>
    </w:p>
    <w:p w:rsidR="00EA4AFF" w:rsidRPr="004D1783" w:rsidRDefault="00EA4AFF" w:rsidP="004D1783">
      <w:pPr>
        <w:spacing w:after="0" w:line="600" w:lineRule="exact"/>
        <w:ind w:firstLineChars="200" w:firstLine="640"/>
        <w:jc w:val="both"/>
        <w:rPr>
          <w:rFonts w:ascii="仿宋_GB2312" w:eastAsia="仿宋_GB2312" w:cs="Times New Roman"/>
          <w:sz w:val="32"/>
          <w:szCs w:val="32"/>
        </w:rPr>
      </w:pPr>
      <w:r w:rsidRPr="001E5DD9">
        <w:rPr>
          <w:rFonts w:ascii="仿宋_GB2312" w:eastAsia="仿宋_GB2312" w:hAnsi="宋体" w:cs="Times New Roman" w:hint="eastAsia"/>
          <w:sz w:val="32"/>
          <w:szCs w:val="32"/>
        </w:rPr>
        <w:t>【市民大讲坛活动】</w:t>
      </w:r>
      <w:r w:rsidRPr="001E5DD9">
        <w:rPr>
          <w:rFonts w:ascii="仿宋_GB2312" w:eastAsia="仿宋_GB2312" w:hAnsi="仿宋_GB2312" w:cs="Times New Roman" w:hint="eastAsia"/>
          <w:sz w:val="32"/>
          <w:szCs w:val="32"/>
        </w:rPr>
        <w:t>本年，共完成72场讲座，包括5场精品讲座、28场名家讲座、21场视听讲座、18场三进讲座，讲座受众人数近1.5万人次，受到市民的广泛好评。</w:t>
      </w:r>
    </w:p>
    <w:p w:rsidR="00EA4AFF" w:rsidRPr="001E5DD9" w:rsidRDefault="00EA4AFF" w:rsidP="00D54CF6">
      <w:pPr>
        <w:spacing w:after="0" w:line="600" w:lineRule="exact"/>
        <w:ind w:firstLineChars="200" w:firstLine="640"/>
        <w:jc w:val="both"/>
        <w:rPr>
          <w:rFonts w:ascii="仿宋_GB2312" w:eastAsia="仿宋_GB2312" w:hAnsi="宋体" w:cs="Times New Roman"/>
          <w:sz w:val="32"/>
          <w:szCs w:val="32"/>
        </w:rPr>
      </w:pPr>
      <w:r w:rsidRPr="001E5DD9">
        <w:rPr>
          <w:rFonts w:ascii="仿宋_GB2312" w:eastAsia="仿宋_GB2312" w:hAnsi="宋体" w:cs="Times New Roman" w:hint="eastAsia"/>
          <w:sz w:val="32"/>
          <w:szCs w:val="32"/>
        </w:rPr>
        <w:t>【各类读者活动】</w:t>
      </w:r>
      <w:r w:rsidRPr="001E5DD9">
        <w:rPr>
          <w:rFonts w:ascii="仿宋_GB2312" w:eastAsia="仿宋_GB2312" w:hAnsi="仿宋_GB2312" w:cs="Times New Roman" w:hint="eastAsia"/>
          <w:sz w:val="32"/>
          <w:szCs w:val="32"/>
        </w:rPr>
        <w:t>完成2013“快乐新春文化月”系列活动。圆满完成“书香鹿城——阅读引领未来”为主题的第八届昆山阅读节活动，共开展34项阅读节活动，参与人次超50万，获</w:t>
      </w:r>
      <w:r w:rsidRPr="001E5DD9">
        <w:rPr>
          <w:rFonts w:ascii="仿宋_GB2312" w:eastAsia="仿宋_GB2312" w:hAnsi="仿宋_GB2312" w:cs="Times New Roman" w:hint="eastAsia"/>
          <w:sz w:val="32"/>
          <w:szCs w:val="32"/>
        </w:rPr>
        <w:lastRenderedPageBreak/>
        <w:t>得苏州阅读节优秀组织奖。本年完成百科知识竞答12场，周六剧场免费播放电影共计51场。共组织开展公益展览28场，与其它各区镇分馆组织开展巡展工作共计5场。</w:t>
      </w:r>
    </w:p>
    <w:p w:rsidR="00EA4AFF" w:rsidRPr="001E5DD9" w:rsidRDefault="00EA4AFF" w:rsidP="00D54CF6">
      <w:pPr>
        <w:spacing w:after="0" w:line="600" w:lineRule="exact"/>
        <w:ind w:firstLineChars="200" w:firstLine="640"/>
        <w:jc w:val="both"/>
        <w:rPr>
          <w:rFonts w:ascii="仿宋_GB2312" w:eastAsia="仿宋_GB2312" w:hAnsi="仿宋_GB2312" w:cs="Times New Roman"/>
          <w:sz w:val="32"/>
          <w:szCs w:val="32"/>
        </w:rPr>
      </w:pPr>
      <w:r w:rsidRPr="001E5DD9">
        <w:rPr>
          <w:rFonts w:ascii="仿宋_GB2312" w:eastAsia="仿宋_GB2312" w:hAnsi="宋体" w:cs="Times New Roman" w:hint="eastAsia"/>
          <w:sz w:val="32"/>
          <w:szCs w:val="32"/>
        </w:rPr>
        <w:t>【昆图朗诵团】</w:t>
      </w:r>
      <w:r w:rsidRPr="001E5DD9">
        <w:rPr>
          <w:rFonts w:ascii="仿宋_GB2312" w:eastAsia="仿宋_GB2312" w:hAnsi="仿宋_GB2312" w:cs="Times New Roman" w:hint="eastAsia"/>
          <w:sz w:val="32"/>
          <w:szCs w:val="32"/>
        </w:rPr>
        <w:t>昆图朗诵团全年完成内部活动6场，参与全市禁毒晚会、环保晚会和周庄五月诗会演出任务。参与全国第三届“夏青杯”朗诵大赛江苏赛区比赛，获得3个二等奖、1个三等奖。</w:t>
      </w:r>
    </w:p>
    <w:p w:rsidR="00EA4AFF" w:rsidRPr="001E5DD9" w:rsidRDefault="00EA4AFF" w:rsidP="00D54CF6">
      <w:pPr>
        <w:spacing w:after="0" w:line="600" w:lineRule="exact"/>
        <w:ind w:firstLineChars="200" w:firstLine="640"/>
        <w:jc w:val="both"/>
        <w:rPr>
          <w:rFonts w:ascii="仿宋_GB2312" w:eastAsia="仿宋_GB2312" w:hAnsi="宋体" w:cs="Times New Roman"/>
          <w:sz w:val="32"/>
          <w:szCs w:val="32"/>
        </w:rPr>
      </w:pPr>
      <w:r w:rsidRPr="001E5DD9">
        <w:rPr>
          <w:rFonts w:ascii="仿宋_GB2312" w:eastAsia="仿宋_GB2312" w:hAnsi="宋体" w:cs="Times New Roman" w:hint="eastAsia"/>
          <w:sz w:val="32"/>
          <w:szCs w:val="32"/>
        </w:rPr>
        <w:t>【少儿活动】</w:t>
      </w:r>
      <w:r w:rsidRPr="001E5DD9">
        <w:rPr>
          <w:rFonts w:ascii="仿宋_GB2312" w:eastAsia="仿宋_GB2312" w:hAnsi="宋体" w:cs="宋体" w:hint="eastAsia"/>
          <w:sz w:val="32"/>
          <w:szCs w:val="32"/>
        </w:rPr>
        <w:t>与爱心学校联合举办“把爱传递出去—主题绘画、书法活动”。举办“寻找小博士——走进外来工子弟学校”百科知识竞赛活动，共9所外来工子弟学校计550名学生参加。开展小书虫少儿俱乐部活动，每月两期。举办以“七彩夏日”为主题的少儿活动共5项，丰富少年儿童假期生活。开展</w:t>
      </w:r>
      <w:r w:rsidRPr="001E5DD9">
        <w:rPr>
          <w:rFonts w:ascii="仿宋_GB2312" w:eastAsia="仿宋_GB2312" w:hAnsi="宋体" w:cs="Times New Roman" w:hint="eastAsia"/>
          <w:sz w:val="32"/>
          <w:szCs w:val="32"/>
        </w:rPr>
        <w:t>“放飞童心 彩绘昆山”为主题的昆山民间儿童故事绘本创作活动。</w:t>
      </w:r>
    </w:p>
    <w:p w:rsidR="004D1783" w:rsidRDefault="004D1783" w:rsidP="00A41659">
      <w:pPr>
        <w:spacing w:after="0" w:line="600" w:lineRule="exact"/>
        <w:jc w:val="center"/>
        <w:rPr>
          <w:rFonts w:ascii="仿宋_GB2312" w:eastAsia="仿宋_GB2312" w:hAnsi="仿宋_GB2312" w:cs="Times New Roman"/>
          <w:sz w:val="32"/>
          <w:szCs w:val="32"/>
        </w:rPr>
      </w:pPr>
    </w:p>
    <w:p w:rsidR="00352C46" w:rsidRDefault="00352C46" w:rsidP="00A41659">
      <w:pPr>
        <w:spacing w:after="0" w:line="600" w:lineRule="exact"/>
        <w:jc w:val="center"/>
        <w:rPr>
          <w:rFonts w:ascii="仿宋_GB2312" w:eastAsia="仿宋_GB2312" w:hAnsi="仿宋_GB2312" w:cs="Times New Roman"/>
          <w:sz w:val="32"/>
          <w:szCs w:val="32"/>
        </w:rPr>
      </w:pPr>
    </w:p>
    <w:p w:rsidR="004D1783" w:rsidRPr="00A11786" w:rsidRDefault="00EA4AFF" w:rsidP="00A11786">
      <w:pPr>
        <w:pStyle w:val="1"/>
        <w:rPr>
          <w:rFonts w:ascii="黑体" w:eastAsia="黑体" w:hAnsi="黑体"/>
          <w:sz w:val="32"/>
          <w:szCs w:val="32"/>
        </w:rPr>
      </w:pPr>
      <w:bookmarkStart w:id="4" w:name="_Toc485818222"/>
      <w:r w:rsidRPr="004D1783">
        <w:rPr>
          <w:rFonts w:ascii="黑体" w:eastAsia="黑体" w:hAnsi="黑体" w:hint="eastAsia"/>
          <w:sz w:val="32"/>
          <w:szCs w:val="32"/>
        </w:rPr>
        <w:lastRenderedPageBreak/>
        <w:t>五、机构与人员</w:t>
      </w:r>
      <w:bookmarkEnd w:id="4"/>
    </w:p>
    <w:p w:rsidR="00EA4AFF" w:rsidRPr="004D1783" w:rsidRDefault="00EA4AFF" w:rsidP="00A11786">
      <w:pPr>
        <w:pStyle w:val="2"/>
        <w:rPr>
          <w:rFonts w:ascii="楷体_GB2312" w:eastAsia="楷体_GB2312" w:hAnsi="仿宋"/>
        </w:rPr>
      </w:pPr>
      <w:bookmarkStart w:id="5" w:name="_Toc485818223"/>
      <w:r w:rsidRPr="004D1783">
        <w:rPr>
          <w:rFonts w:ascii="楷体_GB2312" w:eastAsia="楷体_GB2312" w:hAnsi="仿宋" w:hint="eastAsia"/>
        </w:rPr>
        <w:t>组织结构</w:t>
      </w:r>
      <w:bookmarkEnd w:id="5"/>
    </w:p>
    <w:p w:rsidR="00EA4AFF" w:rsidRPr="001E5DD9" w:rsidRDefault="009C63ED" w:rsidP="00D54CF6">
      <w:pPr>
        <w:spacing w:after="0" w:line="600" w:lineRule="exact"/>
        <w:ind w:firstLineChars="200" w:firstLine="640"/>
        <w:jc w:val="both"/>
        <w:rPr>
          <w:rFonts w:ascii="仿宋_GB2312" w:eastAsia="仿宋_GB2312"/>
          <w:sz w:val="32"/>
          <w:szCs w:val="32"/>
        </w:rPr>
      </w:pPr>
      <w:r w:rsidRPr="001E5DD9">
        <w:rPr>
          <w:rFonts w:ascii="仿宋_GB2312" w:eastAsia="仿宋_GB2312" w:hint="eastAsia"/>
          <w:sz w:val="32"/>
          <w:szCs w:val="32"/>
        </w:rPr>
        <w:t>昆山市图书馆设馆长1名、副馆长2名。设部门6个：办公室、采编部、信息技术部、辅导部、流通部、综合管理部。</w:t>
      </w:r>
    </w:p>
    <w:p w:rsidR="009C63ED" w:rsidRPr="001E5DD9" w:rsidRDefault="009C63ED" w:rsidP="002027C7">
      <w:pPr>
        <w:spacing w:after="0" w:line="600" w:lineRule="exact"/>
        <w:jc w:val="both"/>
        <w:rPr>
          <w:rFonts w:ascii="仿宋_GB2312" w:eastAsia="仿宋_GB2312"/>
          <w:sz w:val="32"/>
          <w:szCs w:val="32"/>
        </w:rPr>
      </w:pPr>
    </w:p>
    <w:p w:rsidR="009C63ED" w:rsidRPr="004D1783" w:rsidRDefault="009C63ED" w:rsidP="00F63E81">
      <w:pPr>
        <w:pStyle w:val="2"/>
        <w:rPr>
          <w:rFonts w:ascii="楷体_GB2312" w:eastAsia="楷体_GB2312"/>
        </w:rPr>
      </w:pPr>
      <w:bookmarkStart w:id="6" w:name="_Toc485818224"/>
      <w:r w:rsidRPr="004D1783">
        <w:rPr>
          <w:rFonts w:ascii="楷体_GB2312" w:eastAsia="楷体_GB2312" w:hint="eastAsia"/>
        </w:rPr>
        <w:t>党委、工会、团支部及负责人名单</w:t>
      </w:r>
      <w:bookmarkEnd w:id="6"/>
    </w:p>
    <w:p w:rsidR="00A10853" w:rsidRPr="001E5DD9" w:rsidRDefault="00A10853"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1、党委</w:t>
      </w:r>
    </w:p>
    <w:p w:rsidR="00A10853" w:rsidRPr="001E5DD9" w:rsidRDefault="008430D4"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书记：</w:t>
      </w:r>
      <w:r w:rsidR="003C66EC">
        <w:rPr>
          <w:rFonts w:ascii="仿宋_GB2312" w:eastAsia="仿宋_GB2312" w:hint="eastAsia"/>
          <w:sz w:val="32"/>
          <w:szCs w:val="32"/>
        </w:rPr>
        <w:t>黄荣才</w:t>
      </w:r>
    </w:p>
    <w:p w:rsidR="008430D4" w:rsidRPr="001E5DD9" w:rsidRDefault="008430D4"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委员：</w:t>
      </w:r>
      <w:r w:rsidR="00636173">
        <w:rPr>
          <w:rFonts w:ascii="仿宋_GB2312" w:eastAsia="仿宋_GB2312" w:hint="eastAsia"/>
          <w:sz w:val="32"/>
          <w:szCs w:val="32"/>
        </w:rPr>
        <w:t>蒋</w:t>
      </w:r>
      <w:r w:rsidR="003C66EC">
        <w:rPr>
          <w:rFonts w:ascii="仿宋_GB2312" w:eastAsia="仿宋_GB2312" w:hint="eastAsia"/>
          <w:sz w:val="32"/>
          <w:szCs w:val="32"/>
        </w:rPr>
        <w:t>明玉、傅玲玲</w:t>
      </w:r>
    </w:p>
    <w:p w:rsidR="00636173" w:rsidRDefault="008430D4" w:rsidP="00636173">
      <w:pPr>
        <w:spacing w:after="0" w:line="600" w:lineRule="exact"/>
        <w:ind w:left="960" w:hangingChars="300" w:hanging="960"/>
        <w:jc w:val="both"/>
        <w:rPr>
          <w:rFonts w:ascii="仿宋_GB2312" w:eastAsia="仿宋_GB2312"/>
          <w:sz w:val="32"/>
          <w:szCs w:val="32"/>
        </w:rPr>
      </w:pPr>
      <w:r w:rsidRPr="001E5DD9">
        <w:rPr>
          <w:rFonts w:ascii="仿宋_GB2312" w:eastAsia="仿宋_GB2312" w:hint="eastAsia"/>
          <w:sz w:val="32"/>
          <w:szCs w:val="32"/>
        </w:rPr>
        <w:t>成员：</w:t>
      </w:r>
      <w:r w:rsidR="00636173">
        <w:rPr>
          <w:rFonts w:ascii="仿宋_GB2312" w:eastAsia="仿宋_GB2312" w:hint="eastAsia"/>
          <w:sz w:val="32"/>
          <w:szCs w:val="32"/>
        </w:rPr>
        <w:t>孟玲、包华、吴勇、陆秋萍、陈岗、吴林生、陆静、陈超箭、周星、周晓峰、金磊、李青、陈继华、韩伟、冀家乐、胡玉静、王骏秋、王艳艳、邱有光、邵德龙、黄月英</w:t>
      </w:r>
    </w:p>
    <w:p w:rsidR="008430D4" w:rsidRPr="001E5DD9" w:rsidRDefault="008430D4" w:rsidP="002027C7">
      <w:pPr>
        <w:spacing w:after="0" w:line="600" w:lineRule="exact"/>
        <w:jc w:val="both"/>
        <w:rPr>
          <w:rFonts w:ascii="仿宋_GB2312" w:eastAsia="仿宋_GB2312"/>
          <w:sz w:val="32"/>
          <w:szCs w:val="32"/>
        </w:rPr>
      </w:pPr>
    </w:p>
    <w:p w:rsidR="008430D4" w:rsidRPr="001E5DD9" w:rsidRDefault="008430D4"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2、工会</w:t>
      </w:r>
    </w:p>
    <w:p w:rsidR="008430D4" w:rsidRPr="001E5DD9" w:rsidRDefault="008430D4"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主席：</w:t>
      </w:r>
      <w:r w:rsidR="00B62482">
        <w:rPr>
          <w:rFonts w:ascii="仿宋_GB2312" w:eastAsia="仿宋_GB2312" w:hint="eastAsia"/>
          <w:sz w:val="32"/>
          <w:szCs w:val="32"/>
        </w:rPr>
        <w:t>蒋明玉</w:t>
      </w:r>
    </w:p>
    <w:p w:rsidR="008430D4" w:rsidRPr="001E5DD9" w:rsidRDefault="008430D4" w:rsidP="002027C7">
      <w:pPr>
        <w:spacing w:after="0" w:line="600" w:lineRule="exact"/>
        <w:jc w:val="both"/>
        <w:rPr>
          <w:rFonts w:ascii="仿宋_GB2312" w:eastAsia="仿宋_GB2312" w:hAnsi="宋体" w:cs="Times New Roman"/>
          <w:sz w:val="32"/>
          <w:szCs w:val="32"/>
        </w:rPr>
      </w:pPr>
      <w:r w:rsidRPr="001E5DD9">
        <w:rPr>
          <w:rFonts w:ascii="仿宋_GB2312" w:eastAsia="仿宋_GB2312" w:hint="eastAsia"/>
          <w:sz w:val="32"/>
          <w:szCs w:val="32"/>
        </w:rPr>
        <w:t>委员：</w:t>
      </w:r>
      <w:r w:rsidR="00B62482">
        <w:rPr>
          <w:rFonts w:ascii="仿宋_GB2312" w:eastAsia="仿宋_GB2312" w:hAnsi="宋体" w:cs="Times New Roman" w:hint="eastAsia"/>
          <w:sz w:val="32"/>
          <w:szCs w:val="32"/>
        </w:rPr>
        <w:t>林兰</w:t>
      </w:r>
      <w:r w:rsidRPr="001E5DD9">
        <w:rPr>
          <w:rFonts w:ascii="仿宋_GB2312" w:eastAsia="仿宋_GB2312" w:hAnsi="宋体" w:hint="eastAsia"/>
          <w:sz w:val="32"/>
          <w:szCs w:val="32"/>
        </w:rPr>
        <w:t>、</w:t>
      </w:r>
      <w:r w:rsidR="00B62482">
        <w:rPr>
          <w:rFonts w:ascii="仿宋_GB2312" w:eastAsia="仿宋_GB2312" w:hAnsi="宋体" w:cs="Times New Roman" w:hint="eastAsia"/>
          <w:sz w:val="32"/>
          <w:szCs w:val="32"/>
        </w:rPr>
        <w:t>杨枫</w:t>
      </w:r>
      <w:r w:rsidRPr="001E5DD9">
        <w:rPr>
          <w:rFonts w:ascii="仿宋_GB2312" w:eastAsia="仿宋_GB2312" w:hAnsi="宋体" w:hint="eastAsia"/>
          <w:sz w:val="32"/>
          <w:szCs w:val="32"/>
        </w:rPr>
        <w:t>、</w:t>
      </w:r>
      <w:r w:rsidRPr="001E5DD9">
        <w:rPr>
          <w:rFonts w:ascii="仿宋_GB2312" w:eastAsia="仿宋_GB2312" w:hAnsi="宋体" w:cs="Times New Roman" w:hint="eastAsia"/>
          <w:sz w:val="32"/>
          <w:szCs w:val="32"/>
        </w:rPr>
        <w:t>计诚鸣</w:t>
      </w:r>
    </w:p>
    <w:p w:rsidR="008430D4" w:rsidRPr="001E5DD9" w:rsidRDefault="008430D4" w:rsidP="002027C7">
      <w:pPr>
        <w:spacing w:after="0" w:line="600" w:lineRule="exact"/>
        <w:jc w:val="both"/>
        <w:rPr>
          <w:rFonts w:ascii="仿宋_GB2312" w:eastAsia="仿宋_GB2312" w:hAnsi="宋体" w:cs="Times New Roman"/>
          <w:sz w:val="32"/>
          <w:szCs w:val="32"/>
        </w:rPr>
      </w:pPr>
      <w:r w:rsidRPr="001E5DD9">
        <w:rPr>
          <w:rFonts w:ascii="仿宋_GB2312" w:eastAsia="仿宋_GB2312" w:hAnsi="宋体" w:cs="Times New Roman" w:hint="eastAsia"/>
          <w:sz w:val="32"/>
          <w:szCs w:val="32"/>
        </w:rPr>
        <w:t>3、团支部</w:t>
      </w:r>
    </w:p>
    <w:p w:rsidR="008430D4" w:rsidRPr="001E5DD9" w:rsidRDefault="008430D4" w:rsidP="002027C7">
      <w:pPr>
        <w:spacing w:after="0" w:line="600" w:lineRule="exact"/>
        <w:jc w:val="both"/>
        <w:rPr>
          <w:rFonts w:ascii="仿宋_GB2312" w:eastAsia="仿宋_GB2312" w:hAnsi="宋体"/>
          <w:sz w:val="32"/>
          <w:szCs w:val="32"/>
        </w:rPr>
      </w:pPr>
      <w:r w:rsidRPr="001E5DD9">
        <w:rPr>
          <w:rFonts w:ascii="仿宋_GB2312" w:eastAsia="仿宋_GB2312" w:hAnsi="宋体" w:hint="eastAsia"/>
          <w:sz w:val="32"/>
          <w:szCs w:val="32"/>
        </w:rPr>
        <w:t>书记：</w:t>
      </w:r>
      <w:r w:rsidR="00CD1EC5" w:rsidRPr="001E5DD9">
        <w:rPr>
          <w:rFonts w:ascii="仿宋_GB2312" w:eastAsia="仿宋_GB2312" w:hAnsi="宋体" w:hint="eastAsia"/>
          <w:sz w:val="32"/>
          <w:szCs w:val="32"/>
        </w:rPr>
        <w:t>单凭阑</w:t>
      </w:r>
    </w:p>
    <w:p w:rsidR="008430D4" w:rsidRDefault="008430D4" w:rsidP="002027C7">
      <w:pPr>
        <w:spacing w:after="0" w:line="600" w:lineRule="exact"/>
        <w:jc w:val="both"/>
        <w:rPr>
          <w:rFonts w:ascii="仿宋_GB2312" w:eastAsia="仿宋_GB2312" w:hAnsi="宋体"/>
          <w:sz w:val="32"/>
          <w:szCs w:val="32"/>
        </w:rPr>
      </w:pPr>
      <w:r w:rsidRPr="001E5DD9">
        <w:rPr>
          <w:rFonts w:ascii="仿宋_GB2312" w:eastAsia="仿宋_GB2312" w:hAnsi="宋体" w:hint="eastAsia"/>
          <w:sz w:val="32"/>
          <w:szCs w:val="32"/>
        </w:rPr>
        <w:lastRenderedPageBreak/>
        <w:t>委员：</w:t>
      </w:r>
      <w:r w:rsidR="00CD1EC5" w:rsidRPr="001E5DD9">
        <w:rPr>
          <w:rFonts w:ascii="仿宋_GB2312" w:eastAsia="仿宋_GB2312" w:hAnsi="宋体" w:hint="eastAsia"/>
          <w:sz w:val="32"/>
          <w:szCs w:val="32"/>
        </w:rPr>
        <w:t>孙佳、陈冻</w:t>
      </w:r>
    </w:p>
    <w:p w:rsidR="004D1783" w:rsidRDefault="004D1783" w:rsidP="002027C7">
      <w:pPr>
        <w:spacing w:after="0" w:line="600" w:lineRule="exact"/>
        <w:jc w:val="both"/>
        <w:rPr>
          <w:rFonts w:ascii="仿宋_GB2312" w:eastAsia="仿宋_GB2312" w:hAnsi="宋体"/>
          <w:sz w:val="32"/>
          <w:szCs w:val="32"/>
        </w:rPr>
      </w:pPr>
      <w:r>
        <w:rPr>
          <w:rFonts w:ascii="仿宋_GB2312" w:eastAsia="仿宋_GB2312" w:hAnsi="宋体" w:hint="eastAsia"/>
          <w:sz w:val="32"/>
          <w:szCs w:val="32"/>
        </w:rPr>
        <w:t>4、</w:t>
      </w:r>
      <w:r w:rsidRPr="004D1783">
        <w:rPr>
          <w:rFonts w:ascii="仿宋_GB2312" w:eastAsia="仿宋_GB2312" w:hAnsi="宋体" w:hint="eastAsia"/>
          <w:sz w:val="32"/>
          <w:szCs w:val="32"/>
        </w:rPr>
        <w:t>女职工委员会</w:t>
      </w:r>
    </w:p>
    <w:p w:rsidR="004D1783" w:rsidRPr="004D1783" w:rsidRDefault="004D1783" w:rsidP="004D1783">
      <w:pPr>
        <w:spacing w:after="0" w:line="600" w:lineRule="exact"/>
        <w:jc w:val="both"/>
        <w:rPr>
          <w:rFonts w:ascii="仿宋_GB2312" w:eastAsia="仿宋_GB2312" w:hAnsi="宋体"/>
          <w:sz w:val="32"/>
          <w:szCs w:val="32"/>
        </w:rPr>
      </w:pPr>
      <w:r w:rsidRPr="004D1783">
        <w:rPr>
          <w:rFonts w:ascii="仿宋_GB2312" w:eastAsia="仿宋_GB2312" w:hAnsi="宋体" w:hint="eastAsia"/>
          <w:sz w:val="32"/>
          <w:szCs w:val="32"/>
        </w:rPr>
        <w:t>主任：</w:t>
      </w:r>
      <w:r>
        <w:rPr>
          <w:rFonts w:ascii="仿宋_GB2312" w:eastAsia="仿宋_GB2312" w:hAnsi="宋体" w:hint="eastAsia"/>
          <w:sz w:val="32"/>
          <w:szCs w:val="32"/>
        </w:rPr>
        <w:t>林兰</w:t>
      </w:r>
    </w:p>
    <w:p w:rsidR="00CD1EC5" w:rsidRPr="001E5DD9" w:rsidRDefault="004D1783" w:rsidP="002027C7">
      <w:pPr>
        <w:spacing w:after="0" w:line="600" w:lineRule="exact"/>
        <w:jc w:val="both"/>
        <w:rPr>
          <w:rFonts w:ascii="仿宋_GB2312" w:eastAsia="仿宋_GB2312" w:hAnsi="宋体"/>
          <w:sz w:val="32"/>
          <w:szCs w:val="32"/>
        </w:rPr>
      </w:pPr>
      <w:r w:rsidRPr="004D1783">
        <w:rPr>
          <w:rFonts w:ascii="仿宋_GB2312" w:eastAsia="仿宋_GB2312" w:hAnsi="宋体" w:hint="eastAsia"/>
          <w:sz w:val="32"/>
          <w:szCs w:val="32"/>
        </w:rPr>
        <w:t>成员：</w:t>
      </w:r>
      <w:r>
        <w:rPr>
          <w:rFonts w:ascii="仿宋_GB2312" w:eastAsia="仿宋_GB2312" w:hAnsi="宋体" w:hint="eastAsia"/>
          <w:sz w:val="32"/>
          <w:szCs w:val="32"/>
        </w:rPr>
        <w:t>戴勤、顾佳云</w:t>
      </w:r>
    </w:p>
    <w:p w:rsidR="008E78D3" w:rsidRDefault="008E78D3" w:rsidP="00CD1EC5">
      <w:pPr>
        <w:spacing w:after="0" w:line="600" w:lineRule="exact"/>
        <w:jc w:val="center"/>
        <w:rPr>
          <w:rFonts w:ascii="仿宋_GB2312" w:eastAsia="仿宋_GB2312"/>
          <w:sz w:val="32"/>
          <w:szCs w:val="32"/>
        </w:rPr>
      </w:pPr>
    </w:p>
    <w:p w:rsidR="008430D4" w:rsidRPr="008E78D3" w:rsidRDefault="00943D7E" w:rsidP="00A11786">
      <w:pPr>
        <w:pStyle w:val="2"/>
        <w:rPr>
          <w:rFonts w:ascii="楷体_GB2312" w:eastAsia="楷体_GB2312"/>
        </w:rPr>
      </w:pPr>
      <w:bookmarkStart w:id="7" w:name="_Toc485818225"/>
      <w:r w:rsidRPr="008E78D3">
        <w:rPr>
          <w:rFonts w:ascii="楷体_GB2312" w:eastAsia="楷体_GB2312" w:hint="eastAsia"/>
        </w:rPr>
        <w:t>人员结构状况</w:t>
      </w:r>
      <w:bookmarkEnd w:id="7"/>
    </w:p>
    <w:p w:rsidR="00943D7E" w:rsidRPr="001E5DD9" w:rsidRDefault="00CD1EC5"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职工数</w:t>
      </w:r>
      <w:r w:rsidR="00943D7E" w:rsidRPr="001E5DD9">
        <w:rPr>
          <w:rFonts w:ascii="仿宋_GB2312" w:eastAsia="仿宋_GB2312" w:hint="eastAsia"/>
          <w:sz w:val="32"/>
          <w:szCs w:val="32"/>
        </w:rPr>
        <w:t xml:space="preserve">   </w:t>
      </w:r>
      <w:r w:rsidR="00FE58B3" w:rsidRPr="001E5DD9">
        <w:rPr>
          <w:rFonts w:ascii="仿宋_GB2312" w:eastAsia="仿宋_GB2312" w:hint="eastAsia"/>
          <w:sz w:val="32"/>
          <w:szCs w:val="32"/>
        </w:rPr>
        <w:t>7</w:t>
      </w:r>
      <w:r w:rsidR="00EA13E6">
        <w:rPr>
          <w:rFonts w:ascii="仿宋_GB2312" w:eastAsia="仿宋_GB2312" w:hint="eastAsia"/>
          <w:sz w:val="32"/>
          <w:szCs w:val="32"/>
        </w:rPr>
        <w:t>6</w:t>
      </w:r>
      <w:r w:rsidR="00943D7E" w:rsidRPr="001E5DD9">
        <w:rPr>
          <w:rFonts w:ascii="仿宋_GB2312" w:eastAsia="仿宋_GB2312" w:hint="eastAsia"/>
          <w:sz w:val="32"/>
          <w:szCs w:val="32"/>
        </w:rPr>
        <w:t xml:space="preserve">  个</w:t>
      </w:r>
    </w:p>
    <w:p w:rsidR="00943D7E" w:rsidRPr="001E5DD9" w:rsidRDefault="00943D7E"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 xml:space="preserve">正式在编人员    </w:t>
      </w:r>
      <w:r w:rsidR="00A71912" w:rsidRPr="001E5DD9">
        <w:rPr>
          <w:rFonts w:ascii="仿宋_GB2312" w:eastAsia="仿宋_GB2312" w:hint="eastAsia"/>
          <w:sz w:val="32"/>
          <w:szCs w:val="32"/>
        </w:rPr>
        <w:t>26</w:t>
      </w:r>
      <w:r w:rsidRPr="001E5DD9">
        <w:rPr>
          <w:rFonts w:ascii="仿宋_GB2312" w:eastAsia="仿宋_GB2312" w:hint="eastAsia"/>
          <w:sz w:val="32"/>
          <w:szCs w:val="32"/>
        </w:rPr>
        <w:t xml:space="preserve">  个</w:t>
      </w:r>
    </w:p>
    <w:p w:rsidR="00943D7E" w:rsidRPr="001E5DD9" w:rsidRDefault="00943D7E"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男：</w:t>
      </w:r>
      <w:r w:rsidR="00A71912" w:rsidRPr="001E5DD9">
        <w:rPr>
          <w:rFonts w:ascii="仿宋_GB2312" w:eastAsia="仿宋_GB2312" w:hint="eastAsia"/>
          <w:sz w:val="32"/>
          <w:szCs w:val="32"/>
        </w:rPr>
        <w:t>29</w:t>
      </w:r>
      <w:r w:rsidRPr="001E5DD9">
        <w:rPr>
          <w:rFonts w:ascii="仿宋_GB2312" w:eastAsia="仿宋_GB2312" w:hint="eastAsia"/>
          <w:sz w:val="32"/>
          <w:szCs w:val="32"/>
        </w:rPr>
        <w:t xml:space="preserve">  </w:t>
      </w:r>
      <w:r w:rsidR="00A70B7B" w:rsidRPr="001E5DD9">
        <w:rPr>
          <w:rFonts w:ascii="仿宋_GB2312" w:eastAsia="仿宋_GB2312" w:hint="eastAsia"/>
          <w:sz w:val="32"/>
          <w:szCs w:val="32"/>
        </w:rPr>
        <w:t>人，占</w:t>
      </w:r>
      <w:r w:rsidRPr="001E5DD9">
        <w:rPr>
          <w:rFonts w:ascii="仿宋_GB2312" w:eastAsia="仿宋_GB2312" w:hint="eastAsia"/>
          <w:sz w:val="32"/>
          <w:szCs w:val="32"/>
        </w:rPr>
        <w:t>职工总数的</w:t>
      </w:r>
      <w:r w:rsidR="00A70B7B" w:rsidRPr="001E5DD9">
        <w:rPr>
          <w:rFonts w:ascii="仿宋_GB2312" w:eastAsia="仿宋_GB2312" w:hint="eastAsia"/>
          <w:sz w:val="32"/>
          <w:szCs w:val="32"/>
        </w:rPr>
        <w:t xml:space="preserve"> </w:t>
      </w:r>
      <w:r w:rsidR="00014195" w:rsidRPr="001E5DD9">
        <w:rPr>
          <w:rFonts w:ascii="仿宋_GB2312" w:eastAsia="仿宋_GB2312" w:hint="eastAsia"/>
          <w:sz w:val="32"/>
          <w:szCs w:val="32"/>
        </w:rPr>
        <w:t>38.</w:t>
      </w:r>
      <w:r w:rsidR="00077A24">
        <w:rPr>
          <w:rFonts w:ascii="仿宋_GB2312" w:eastAsia="仿宋_GB2312" w:hint="eastAsia"/>
          <w:sz w:val="32"/>
          <w:szCs w:val="32"/>
        </w:rPr>
        <w:t>16</w:t>
      </w:r>
      <w:r w:rsidR="00A70B7B" w:rsidRPr="001E5DD9">
        <w:rPr>
          <w:rFonts w:ascii="仿宋_GB2312" w:eastAsia="仿宋_GB2312" w:hint="eastAsia"/>
          <w:sz w:val="32"/>
          <w:szCs w:val="32"/>
        </w:rPr>
        <w:t>%</w:t>
      </w:r>
    </w:p>
    <w:p w:rsidR="00943D7E" w:rsidRDefault="00943D7E"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女：</w:t>
      </w:r>
      <w:r w:rsidR="00A71912" w:rsidRPr="001E5DD9">
        <w:rPr>
          <w:rFonts w:ascii="仿宋_GB2312" w:eastAsia="仿宋_GB2312" w:hint="eastAsia"/>
          <w:sz w:val="32"/>
          <w:szCs w:val="32"/>
        </w:rPr>
        <w:t>4</w:t>
      </w:r>
      <w:r w:rsidR="00EA13E6">
        <w:rPr>
          <w:rFonts w:ascii="仿宋_GB2312" w:eastAsia="仿宋_GB2312" w:hint="eastAsia"/>
          <w:sz w:val="32"/>
          <w:szCs w:val="32"/>
        </w:rPr>
        <w:t>7</w:t>
      </w:r>
      <w:r w:rsidRPr="001E5DD9">
        <w:rPr>
          <w:rFonts w:ascii="仿宋_GB2312" w:eastAsia="仿宋_GB2312" w:hint="eastAsia"/>
          <w:sz w:val="32"/>
          <w:szCs w:val="32"/>
        </w:rPr>
        <w:t xml:space="preserve">  </w:t>
      </w:r>
      <w:r w:rsidR="00A70B7B" w:rsidRPr="001E5DD9">
        <w:rPr>
          <w:rFonts w:ascii="仿宋_GB2312" w:eastAsia="仿宋_GB2312" w:hint="eastAsia"/>
          <w:sz w:val="32"/>
          <w:szCs w:val="32"/>
        </w:rPr>
        <w:t>人，占</w:t>
      </w:r>
      <w:r w:rsidRPr="001E5DD9">
        <w:rPr>
          <w:rFonts w:ascii="仿宋_GB2312" w:eastAsia="仿宋_GB2312" w:hint="eastAsia"/>
          <w:sz w:val="32"/>
          <w:szCs w:val="32"/>
        </w:rPr>
        <w:t>职工总数的</w:t>
      </w:r>
      <w:r w:rsidR="00014195" w:rsidRPr="001E5DD9">
        <w:rPr>
          <w:rFonts w:ascii="仿宋_GB2312" w:eastAsia="仿宋_GB2312" w:hint="eastAsia"/>
          <w:sz w:val="32"/>
          <w:szCs w:val="32"/>
        </w:rPr>
        <w:t>61.</w:t>
      </w:r>
      <w:r w:rsidR="00077A24">
        <w:rPr>
          <w:rFonts w:ascii="仿宋_GB2312" w:eastAsia="仿宋_GB2312" w:hint="eastAsia"/>
          <w:sz w:val="32"/>
          <w:szCs w:val="32"/>
        </w:rPr>
        <w:t>84</w:t>
      </w:r>
      <w:r w:rsidR="00A70B7B" w:rsidRPr="001E5DD9">
        <w:rPr>
          <w:rFonts w:ascii="仿宋_GB2312" w:eastAsia="仿宋_GB2312" w:hint="eastAsia"/>
          <w:sz w:val="32"/>
          <w:szCs w:val="32"/>
        </w:rPr>
        <w:t>%</w:t>
      </w:r>
    </w:p>
    <w:p w:rsidR="008E78D3" w:rsidRPr="001E5DD9" w:rsidRDefault="008E78D3" w:rsidP="002027C7">
      <w:pPr>
        <w:spacing w:after="0" w:line="600" w:lineRule="exact"/>
        <w:jc w:val="both"/>
        <w:rPr>
          <w:rFonts w:ascii="仿宋_GB2312" w:eastAsia="仿宋_GB2312"/>
          <w:sz w:val="32"/>
          <w:szCs w:val="32"/>
        </w:rPr>
      </w:pPr>
    </w:p>
    <w:p w:rsidR="00943D7E" w:rsidRPr="001E5DD9" w:rsidRDefault="00943D7E" w:rsidP="00A11786">
      <w:pPr>
        <w:pStyle w:val="2"/>
        <w:rPr>
          <w:rFonts w:ascii="仿宋_GB2312" w:eastAsia="仿宋_GB2312"/>
        </w:rPr>
      </w:pPr>
      <w:bookmarkStart w:id="8" w:name="_Toc485818226"/>
      <w:r w:rsidRPr="001E5DD9">
        <w:rPr>
          <w:rFonts w:ascii="仿宋_GB2312" w:eastAsia="仿宋_GB2312" w:hint="eastAsia"/>
        </w:rPr>
        <w:t>年龄结构</w:t>
      </w:r>
      <w:bookmarkEnd w:id="8"/>
    </w:p>
    <w:p w:rsidR="00943D7E" w:rsidRPr="001E5DD9" w:rsidRDefault="00943D7E"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 xml:space="preserve">30岁以下 </w:t>
      </w:r>
      <w:r w:rsidR="00E2658D" w:rsidRPr="001E5DD9">
        <w:rPr>
          <w:rFonts w:ascii="仿宋_GB2312" w:eastAsia="仿宋_GB2312" w:hint="eastAsia"/>
          <w:sz w:val="32"/>
          <w:szCs w:val="32"/>
        </w:rPr>
        <w:t>1</w:t>
      </w:r>
      <w:r w:rsidR="00F56195" w:rsidRPr="001E5DD9">
        <w:rPr>
          <w:rFonts w:ascii="仿宋_GB2312" w:eastAsia="仿宋_GB2312" w:hint="eastAsia"/>
          <w:sz w:val="32"/>
          <w:szCs w:val="32"/>
        </w:rPr>
        <w:t>3人，占</w:t>
      </w:r>
      <w:r w:rsidRPr="001E5DD9">
        <w:rPr>
          <w:rFonts w:ascii="仿宋_GB2312" w:eastAsia="仿宋_GB2312" w:hint="eastAsia"/>
          <w:sz w:val="32"/>
          <w:szCs w:val="32"/>
        </w:rPr>
        <w:t>职工总数</w:t>
      </w:r>
      <w:r w:rsidR="00F56195" w:rsidRPr="001E5DD9">
        <w:rPr>
          <w:rFonts w:ascii="仿宋_GB2312" w:eastAsia="仿宋_GB2312" w:hint="eastAsia"/>
          <w:sz w:val="32"/>
          <w:szCs w:val="32"/>
        </w:rPr>
        <w:t xml:space="preserve"> 1</w:t>
      </w:r>
      <w:r w:rsidR="00315ED9" w:rsidRPr="001E5DD9">
        <w:rPr>
          <w:rFonts w:ascii="仿宋_GB2312" w:eastAsia="仿宋_GB2312" w:hint="eastAsia"/>
          <w:sz w:val="32"/>
          <w:szCs w:val="32"/>
        </w:rPr>
        <w:t>7</w:t>
      </w:r>
      <w:r w:rsidR="00F56195" w:rsidRPr="001E5DD9">
        <w:rPr>
          <w:rFonts w:ascii="仿宋_GB2312" w:eastAsia="仿宋_GB2312" w:hint="eastAsia"/>
          <w:sz w:val="32"/>
          <w:szCs w:val="32"/>
        </w:rPr>
        <w:t>.</w:t>
      </w:r>
      <w:r w:rsidR="00014195" w:rsidRPr="001E5DD9">
        <w:rPr>
          <w:rFonts w:ascii="仿宋_GB2312" w:eastAsia="仿宋_GB2312" w:hint="eastAsia"/>
          <w:sz w:val="32"/>
          <w:szCs w:val="32"/>
        </w:rPr>
        <w:t>33</w:t>
      </w:r>
      <w:r w:rsidR="00F56195" w:rsidRPr="001E5DD9">
        <w:rPr>
          <w:rFonts w:ascii="仿宋_GB2312" w:eastAsia="仿宋_GB2312" w:hint="eastAsia"/>
          <w:sz w:val="32"/>
          <w:szCs w:val="32"/>
        </w:rPr>
        <w:t>%</w:t>
      </w:r>
    </w:p>
    <w:p w:rsidR="00E2658D" w:rsidRPr="001E5DD9" w:rsidRDefault="00E2658D"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31－</w:t>
      </w:r>
      <w:r w:rsidR="00205ACC" w:rsidRPr="001E5DD9">
        <w:rPr>
          <w:rFonts w:ascii="仿宋_GB2312" w:eastAsia="仿宋_GB2312" w:hint="eastAsia"/>
          <w:sz w:val="32"/>
          <w:szCs w:val="32"/>
        </w:rPr>
        <w:t>40</w:t>
      </w:r>
      <w:r w:rsidRPr="001E5DD9">
        <w:rPr>
          <w:rFonts w:ascii="仿宋_GB2312" w:eastAsia="仿宋_GB2312" w:hint="eastAsia"/>
          <w:sz w:val="32"/>
          <w:szCs w:val="32"/>
        </w:rPr>
        <w:t xml:space="preserve">岁 </w:t>
      </w:r>
      <w:r w:rsidR="00F56195" w:rsidRPr="001E5DD9">
        <w:rPr>
          <w:rFonts w:ascii="仿宋_GB2312" w:eastAsia="仿宋_GB2312" w:hint="eastAsia"/>
          <w:sz w:val="32"/>
          <w:szCs w:val="32"/>
        </w:rPr>
        <w:t>31人，占</w:t>
      </w:r>
      <w:r w:rsidRPr="001E5DD9">
        <w:rPr>
          <w:rFonts w:ascii="仿宋_GB2312" w:eastAsia="仿宋_GB2312" w:hint="eastAsia"/>
          <w:sz w:val="32"/>
          <w:szCs w:val="32"/>
        </w:rPr>
        <w:t>职工总数</w:t>
      </w:r>
      <w:r w:rsidR="00014195" w:rsidRPr="001E5DD9">
        <w:rPr>
          <w:rFonts w:ascii="仿宋_GB2312" w:eastAsia="仿宋_GB2312" w:hint="eastAsia"/>
          <w:sz w:val="32"/>
          <w:szCs w:val="32"/>
        </w:rPr>
        <w:t>41.33</w:t>
      </w:r>
      <w:r w:rsidR="00F56195" w:rsidRPr="001E5DD9">
        <w:rPr>
          <w:rFonts w:ascii="仿宋_GB2312" w:eastAsia="仿宋_GB2312" w:hint="eastAsia"/>
          <w:sz w:val="32"/>
          <w:szCs w:val="32"/>
        </w:rPr>
        <w:t>%</w:t>
      </w:r>
    </w:p>
    <w:p w:rsidR="00E2658D" w:rsidRPr="001E5DD9" w:rsidRDefault="00E2658D"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41－50岁</w:t>
      </w:r>
      <w:r w:rsidR="00F56195" w:rsidRPr="001E5DD9">
        <w:rPr>
          <w:rFonts w:ascii="仿宋_GB2312" w:eastAsia="仿宋_GB2312" w:hint="eastAsia"/>
          <w:sz w:val="32"/>
          <w:szCs w:val="32"/>
        </w:rPr>
        <w:t>21人，占</w:t>
      </w:r>
      <w:r w:rsidRPr="001E5DD9">
        <w:rPr>
          <w:rFonts w:ascii="仿宋_GB2312" w:eastAsia="仿宋_GB2312" w:hint="eastAsia"/>
          <w:sz w:val="32"/>
          <w:szCs w:val="32"/>
        </w:rPr>
        <w:t xml:space="preserve">职工总数 </w:t>
      </w:r>
      <w:r w:rsidR="00014195" w:rsidRPr="001E5DD9">
        <w:rPr>
          <w:rFonts w:ascii="仿宋_GB2312" w:eastAsia="仿宋_GB2312" w:hint="eastAsia"/>
          <w:sz w:val="32"/>
          <w:szCs w:val="32"/>
        </w:rPr>
        <w:t>28</w:t>
      </w:r>
      <w:r w:rsidR="00F56195" w:rsidRPr="001E5DD9">
        <w:rPr>
          <w:rFonts w:ascii="仿宋_GB2312" w:eastAsia="仿宋_GB2312" w:hint="eastAsia"/>
          <w:sz w:val="32"/>
          <w:szCs w:val="32"/>
        </w:rPr>
        <w:t>%</w:t>
      </w:r>
    </w:p>
    <w:p w:rsidR="00E2658D" w:rsidRPr="001E5DD9" w:rsidRDefault="00E2658D"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 xml:space="preserve">51岁以上 </w:t>
      </w:r>
      <w:r w:rsidR="00F56195" w:rsidRPr="001E5DD9">
        <w:rPr>
          <w:rFonts w:ascii="仿宋_GB2312" w:eastAsia="仿宋_GB2312" w:hint="eastAsia"/>
          <w:sz w:val="32"/>
          <w:szCs w:val="32"/>
        </w:rPr>
        <w:t>10人，占</w:t>
      </w:r>
      <w:r w:rsidRPr="001E5DD9">
        <w:rPr>
          <w:rFonts w:ascii="仿宋_GB2312" w:eastAsia="仿宋_GB2312" w:hint="eastAsia"/>
          <w:sz w:val="32"/>
          <w:szCs w:val="32"/>
        </w:rPr>
        <w:t>职工总数</w:t>
      </w:r>
      <w:r w:rsidR="00014195" w:rsidRPr="001E5DD9">
        <w:rPr>
          <w:rFonts w:ascii="仿宋_GB2312" w:eastAsia="仿宋_GB2312" w:hint="eastAsia"/>
          <w:sz w:val="32"/>
          <w:szCs w:val="32"/>
        </w:rPr>
        <w:t>13.33%</w:t>
      </w:r>
    </w:p>
    <w:p w:rsidR="005419F6" w:rsidRPr="001E5DD9" w:rsidRDefault="005419F6" w:rsidP="002027C7">
      <w:pPr>
        <w:spacing w:after="0" w:line="600" w:lineRule="exact"/>
        <w:jc w:val="both"/>
        <w:rPr>
          <w:rFonts w:ascii="仿宋_GB2312" w:eastAsia="仿宋_GB2312"/>
          <w:sz w:val="32"/>
          <w:szCs w:val="32"/>
        </w:rPr>
      </w:pPr>
    </w:p>
    <w:p w:rsidR="00253E87" w:rsidRPr="001E5DD9" w:rsidRDefault="005419F6" w:rsidP="00A11786">
      <w:pPr>
        <w:pStyle w:val="2"/>
        <w:rPr>
          <w:rFonts w:ascii="仿宋_GB2312" w:eastAsia="仿宋_GB2312"/>
        </w:rPr>
      </w:pPr>
      <w:bookmarkStart w:id="9" w:name="_Toc485818227"/>
      <w:r w:rsidRPr="001E5DD9">
        <w:rPr>
          <w:rFonts w:ascii="仿宋_GB2312" w:eastAsia="仿宋_GB2312" w:hint="eastAsia"/>
        </w:rPr>
        <w:lastRenderedPageBreak/>
        <w:t>职称情况</w:t>
      </w:r>
      <w:bookmarkEnd w:id="9"/>
      <w:r w:rsidRPr="001E5DD9">
        <w:rPr>
          <w:rFonts w:ascii="仿宋_GB2312" w:eastAsia="仿宋_GB2312" w:hint="eastAsia"/>
        </w:rPr>
        <w:t xml:space="preserve">   </w:t>
      </w:r>
    </w:p>
    <w:p w:rsidR="00D54CF6" w:rsidRPr="001E5DD9" w:rsidRDefault="00D54CF6" w:rsidP="00D54CF6">
      <w:pPr>
        <w:spacing w:after="0" w:line="600" w:lineRule="exact"/>
        <w:jc w:val="both"/>
        <w:rPr>
          <w:rFonts w:ascii="仿宋_GB2312" w:eastAsia="仿宋_GB2312"/>
          <w:sz w:val="32"/>
          <w:szCs w:val="32"/>
        </w:rPr>
      </w:pPr>
      <w:r w:rsidRPr="001E5DD9">
        <w:rPr>
          <w:rFonts w:ascii="仿宋_GB2312" w:eastAsia="仿宋_GB2312" w:hint="eastAsia"/>
          <w:sz w:val="32"/>
          <w:szCs w:val="32"/>
        </w:rPr>
        <w:t>馆员：1</w:t>
      </w:r>
      <w:r w:rsidR="00253E87" w:rsidRPr="001E5DD9">
        <w:rPr>
          <w:rFonts w:ascii="仿宋_GB2312" w:eastAsia="仿宋_GB2312" w:hint="eastAsia"/>
          <w:sz w:val="32"/>
          <w:szCs w:val="32"/>
        </w:rPr>
        <w:t>5</w:t>
      </w:r>
      <w:r w:rsidRPr="001E5DD9">
        <w:rPr>
          <w:rFonts w:ascii="仿宋_GB2312" w:eastAsia="仿宋_GB2312" w:hint="eastAsia"/>
          <w:sz w:val="32"/>
          <w:szCs w:val="32"/>
        </w:rPr>
        <w:t>人</w:t>
      </w:r>
    </w:p>
    <w:p w:rsidR="005419F6" w:rsidRPr="001E5DD9" w:rsidRDefault="00D54CF6"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助理馆员</w:t>
      </w:r>
      <w:r w:rsidR="005419F6" w:rsidRPr="001E5DD9">
        <w:rPr>
          <w:rFonts w:ascii="仿宋_GB2312" w:eastAsia="仿宋_GB2312" w:hint="eastAsia"/>
          <w:sz w:val="32"/>
          <w:szCs w:val="32"/>
        </w:rPr>
        <w:t>：2</w:t>
      </w:r>
      <w:r w:rsidR="00253E87" w:rsidRPr="001E5DD9">
        <w:rPr>
          <w:rFonts w:ascii="仿宋_GB2312" w:eastAsia="仿宋_GB2312" w:hint="eastAsia"/>
          <w:sz w:val="32"/>
          <w:szCs w:val="32"/>
        </w:rPr>
        <w:t>4</w:t>
      </w:r>
      <w:r w:rsidR="005419F6" w:rsidRPr="001E5DD9">
        <w:rPr>
          <w:rFonts w:ascii="仿宋_GB2312" w:eastAsia="仿宋_GB2312" w:hint="eastAsia"/>
          <w:sz w:val="32"/>
          <w:szCs w:val="32"/>
        </w:rPr>
        <w:t>人</w:t>
      </w:r>
    </w:p>
    <w:p w:rsidR="005419F6" w:rsidRPr="001E5DD9" w:rsidRDefault="005419F6" w:rsidP="002027C7">
      <w:pPr>
        <w:spacing w:after="0" w:line="600" w:lineRule="exact"/>
        <w:jc w:val="both"/>
        <w:rPr>
          <w:rFonts w:ascii="仿宋_GB2312" w:eastAsia="仿宋_GB2312"/>
          <w:sz w:val="32"/>
          <w:szCs w:val="32"/>
        </w:rPr>
      </w:pPr>
      <w:r w:rsidRPr="001E5DD9">
        <w:rPr>
          <w:rFonts w:ascii="仿宋_GB2312" w:eastAsia="仿宋_GB2312" w:hint="eastAsia"/>
          <w:sz w:val="32"/>
          <w:szCs w:val="32"/>
        </w:rPr>
        <w:t>政工：1人</w:t>
      </w:r>
    </w:p>
    <w:p w:rsidR="005419F6" w:rsidRPr="00D54CF6" w:rsidRDefault="005419F6" w:rsidP="002027C7">
      <w:pPr>
        <w:spacing w:after="0" w:line="600" w:lineRule="exact"/>
        <w:jc w:val="both"/>
        <w:rPr>
          <w:rFonts w:ascii="仿宋_GB2312" w:eastAsia="仿宋_GB2312"/>
          <w:sz w:val="32"/>
          <w:szCs w:val="32"/>
        </w:rPr>
      </w:pPr>
    </w:p>
    <w:p w:rsidR="005419F6" w:rsidRPr="007D0D47" w:rsidRDefault="00EF34C7" w:rsidP="00A11786">
      <w:pPr>
        <w:pStyle w:val="2"/>
        <w:rPr>
          <w:rFonts w:ascii="楷体_GB2312" w:eastAsia="楷体_GB2312"/>
        </w:rPr>
      </w:pPr>
      <w:bookmarkStart w:id="10" w:name="_Toc485818228"/>
      <w:r w:rsidRPr="007D0D47">
        <w:rPr>
          <w:rFonts w:ascii="楷体_GB2312" w:eastAsia="楷体_GB2312" w:hint="eastAsia"/>
        </w:rPr>
        <w:t>考核优秀人员名单</w:t>
      </w:r>
      <w:bookmarkEnd w:id="10"/>
    </w:p>
    <w:p w:rsidR="00EF34C7" w:rsidRPr="00D54CF6" w:rsidRDefault="00EF34C7" w:rsidP="002027C7">
      <w:pPr>
        <w:spacing w:after="0" w:line="600" w:lineRule="exact"/>
        <w:jc w:val="both"/>
        <w:rPr>
          <w:rFonts w:ascii="仿宋_GB2312" w:eastAsia="仿宋_GB2312"/>
          <w:sz w:val="32"/>
          <w:szCs w:val="32"/>
        </w:rPr>
      </w:pPr>
      <w:r w:rsidRPr="00D54CF6">
        <w:rPr>
          <w:rFonts w:ascii="仿宋_GB2312" w:eastAsia="仿宋_GB2312" w:hint="eastAsia"/>
          <w:sz w:val="32"/>
          <w:szCs w:val="32"/>
        </w:rPr>
        <w:t>事业编制人员   冀家乐、韩伟、俞菊芳</w:t>
      </w:r>
    </w:p>
    <w:p w:rsidR="00EF34C7" w:rsidRPr="00D54CF6" w:rsidRDefault="00EF34C7" w:rsidP="007D0D47">
      <w:pPr>
        <w:spacing w:after="0" w:line="600" w:lineRule="exact"/>
        <w:ind w:left="2400" w:hangingChars="750" w:hanging="2400"/>
        <w:jc w:val="both"/>
        <w:rPr>
          <w:rFonts w:ascii="仿宋_GB2312" w:eastAsia="仿宋_GB2312"/>
          <w:sz w:val="32"/>
          <w:szCs w:val="32"/>
        </w:rPr>
      </w:pPr>
      <w:r w:rsidRPr="00D54CF6">
        <w:rPr>
          <w:rFonts w:ascii="仿宋_GB2312" w:eastAsia="仿宋_GB2312" w:hint="eastAsia"/>
          <w:sz w:val="32"/>
          <w:szCs w:val="32"/>
        </w:rPr>
        <w:t>企业编制人员</w:t>
      </w:r>
      <w:r w:rsidR="007D0D47">
        <w:rPr>
          <w:rFonts w:ascii="仿宋_GB2312" w:eastAsia="仿宋_GB2312" w:hint="eastAsia"/>
          <w:sz w:val="32"/>
          <w:szCs w:val="32"/>
        </w:rPr>
        <w:t xml:space="preserve">  </w:t>
      </w:r>
      <w:r w:rsidRPr="00D54CF6">
        <w:rPr>
          <w:rFonts w:ascii="仿宋_GB2312" w:eastAsia="仿宋_GB2312" w:hint="eastAsia"/>
          <w:sz w:val="32"/>
          <w:szCs w:val="32"/>
        </w:rPr>
        <w:t>杨枫、陆秋萍、吴星宇、徐荣、叶培芳、莫勤峰、陆芳、陈静</w:t>
      </w:r>
    </w:p>
    <w:p w:rsidR="00EF34C7" w:rsidRPr="00D54CF6" w:rsidRDefault="00EF34C7" w:rsidP="002027C7">
      <w:pPr>
        <w:spacing w:after="0" w:line="600" w:lineRule="exact"/>
        <w:jc w:val="both"/>
        <w:rPr>
          <w:rFonts w:ascii="仿宋_GB2312" w:eastAsia="仿宋_GB2312"/>
          <w:sz w:val="32"/>
          <w:szCs w:val="32"/>
        </w:rPr>
      </w:pPr>
    </w:p>
    <w:p w:rsidR="00EF34C7" w:rsidRPr="00D54CF6" w:rsidRDefault="00EF34C7" w:rsidP="002027C7">
      <w:pPr>
        <w:spacing w:after="0" w:line="600" w:lineRule="exact"/>
        <w:jc w:val="both"/>
        <w:rPr>
          <w:rFonts w:ascii="仿宋_GB2312" w:eastAsia="仿宋_GB2312"/>
          <w:sz w:val="32"/>
          <w:szCs w:val="32"/>
        </w:rPr>
      </w:pPr>
    </w:p>
    <w:p w:rsidR="002807F4" w:rsidRPr="002807F4" w:rsidRDefault="0090537F" w:rsidP="00B97DC9">
      <w:pPr>
        <w:pStyle w:val="1"/>
        <w:rPr>
          <w:rFonts w:ascii="黑体" w:eastAsia="黑体" w:hAnsi="黑体"/>
          <w:sz w:val="32"/>
          <w:szCs w:val="32"/>
        </w:rPr>
      </w:pPr>
      <w:bookmarkStart w:id="11" w:name="_Toc485818229"/>
      <w:r w:rsidRPr="002807F4">
        <w:rPr>
          <w:rFonts w:ascii="黑体" w:eastAsia="黑体" w:hAnsi="黑体" w:hint="eastAsia"/>
          <w:sz w:val="32"/>
          <w:szCs w:val="32"/>
        </w:rPr>
        <w:t>六、建筑面积</w:t>
      </w:r>
      <w:bookmarkEnd w:id="11"/>
    </w:p>
    <w:p w:rsidR="005419F6" w:rsidRPr="00D54CF6" w:rsidRDefault="0090537F" w:rsidP="002807F4">
      <w:pPr>
        <w:spacing w:after="0" w:line="600" w:lineRule="exact"/>
        <w:ind w:firstLineChars="200" w:firstLine="640"/>
        <w:jc w:val="both"/>
        <w:rPr>
          <w:rFonts w:ascii="仿宋_GB2312" w:eastAsia="仿宋_GB2312"/>
          <w:sz w:val="32"/>
          <w:szCs w:val="32"/>
        </w:rPr>
      </w:pPr>
      <w:r w:rsidRPr="00D54CF6">
        <w:rPr>
          <w:rFonts w:ascii="仿宋_GB2312" w:eastAsia="仿宋_GB2312" w:hint="eastAsia"/>
          <w:sz w:val="32"/>
          <w:szCs w:val="32"/>
        </w:rPr>
        <w:t>昆山市图书馆房屋总层数为6层，建筑面积18871.99平方米，土地使用面积12726平方米。</w:t>
      </w:r>
    </w:p>
    <w:p w:rsidR="006B0EE0" w:rsidRPr="00D54CF6" w:rsidRDefault="006B0EE0" w:rsidP="002027C7">
      <w:pPr>
        <w:spacing w:after="0" w:line="600" w:lineRule="exact"/>
        <w:jc w:val="both"/>
        <w:rPr>
          <w:rFonts w:ascii="仿宋_GB2312" w:eastAsia="仿宋_GB2312"/>
          <w:sz w:val="32"/>
          <w:szCs w:val="32"/>
        </w:rPr>
      </w:pPr>
    </w:p>
    <w:p w:rsidR="006B0EE0" w:rsidRPr="00D54CF6" w:rsidRDefault="006B0EE0" w:rsidP="002027C7">
      <w:pPr>
        <w:spacing w:after="0" w:line="600" w:lineRule="exact"/>
        <w:jc w:val="both"/>
        <w:rPr>
          <w:rFonts w:ascii="仿宋_GB2312" w:eastAsia="仿宋_GB2312"/>
          <w:sz w:val="32"/>
          <w:szCs w:val="32"/>
        </w:rPr>
      </w:pPr>
    </w:p>
    <w:p w:rsidR="00AE1A05" w:rsidRPr="00AE1A05" w:rsidRDefault="006B0EE0" w:rsidP="00B97DC9">
      <w:pPr>
        <w:pStyle w:val="1"/>
        <w:rPr>
          <w:rFonts w:ascii="黑体" w:eastAsia="黑体" w:hAnsi="黑体"/>
          <w:sz w:val="32"/>
          <w:szCs w:val="32"/>
        </w:rPr>
      </w:pPr>
      <w:bookmarkStart w:id="12" w:name="_Toc485818230"/>
      <w:r w:rsidRPr="00AE1A05">
        <w:rPr>
          <w:rFonts w:ascii="黑体" w:eastAsia="黑体" w:hAnsi="黑体" w:hint="eastAsia"/>
          <w:sz w:val="32"/>
          <w:szCs w:val="32"/>
        </w:rPr>
        <w:lastRenderedPageBreak/>
        <w:t>七、经费情况</w:t>
      </w:r>
      <w:bookmarkEnd w:id="12"/>
    </w:p>
    <w:p w:rsidR="00AE1A05" w:rsidRPr="00AE1A05" w:rsidRDefault="00C245E3" w:rsidP="00A11786">
      <w:pPr>
        <w:pStyle w:val="2"/>
        <w:rPr>
          <w:rFonts w:ascii="楷体_GB2312" w:eastAsia="楷体_GB2312"/>
        </w:rPr>
      </w:pPr>
      <w:bookmarkStart w:id="13" w:name="_Toc485818231"/>
      <w:r w:rsidRPr="00AE1A05">
        <w:rPr>
          <w:rFonts w:ascii="楷体_GB2312" w:eastAsia="楷体_GB2312" w:hint="eastAsia"/>
        </w:rPr>
        <w:t>经费拨入情况统计</w:t>
      </w:r>
      <w:bookmarkEnd w:id="13"/>
    </w:p>
    <w:tbl>
      <w:tblPr>
        <w:tblStyle w:val="a5"/>
        <w:tblW w:w="0" w:type="auto"/>
        <w:tblInd w:w="108" w:type="dxa"/>
        <w:tblLook w:val="04A0"/>
      </w:tblPr>
      <w:tblGrid>
        <w:gridCol w:w="4395"/>
        <w:gridCol w:w="4394"/>
      </w:tblGrid>
      <w:tr w:rsidR="000B358D" w:rsidRPr="000B358D" w:rsidTr="00751384">
        <w:trPr>
          <w:trHeight w:val="450"/>
        </w:trPr>
        <w:tc>
          <w:tcPr>
            <w:tcW w:w="4395" w:type="dxa"/>
            <w:noWrap/>
            <w:hideMark/>
          </w:tcPr>
          <w:p w:rsidR="000B358D" w:rsidRPr="003A5DF5" w:rsidRDefault="000B358D" w:rsidP="000B358D">
            <w:pPr>
              <w:spacing w:line="600" w:lineRule="exact"/>
              <w:jc w:val="both"/>
              <w:rPr>
                <w:rFonts w:ascii="仿宋_GB2312" w:eastAsia="仿宋_GB2312"/>
                <w:b/>
                <w:sz w:val="32"/>
                <w:szCs w:val="32"/>
              </w:rPr>
            </w:pPr>
            <w:r w:rsidRPr="003A5DF5">
              <w:rPr>
                <w:rFonts w:ascii="仿宋_GB2312" w:eastAsia="仿宋_GB2312" w:hint="eastAsia"/>
                <w:b/>
                <w:sz w:val="32"/>
                <w:szCs w:val="32"/>
              </w:rPr>
              <w:t>项目</w:t>
            </w:r>
          </w:p>
        </w:tc>
        <w:tc>
          <w:tcPr>
            <w:tcW w:w="4394" w:type="dxa"/>
            <w:noWrap/>
            <w:hideMark/>
          </w:tcPr>
          <w:p w:rsidR="000B358D" w:rsidRPr="003A5DF5" w:rsidRDefault="000B358D" w:rsidP="000B358D">
            <w:pPr>
              <w:spacing w:line="600" w:lineRule="exact"/>
              <w:jc w:val="both"/>
              <w:rPr>
                <w:rFonts w:ascii="仿宋_GB2312" w:eastAsia="仿宋_GB2312"/>
                <w:b/>
                <w:sz w:val="32"/>
                <w:szCs w:val="32"/>
              </w:rPr>
            </w:pPr>
            <w:r w:rsidRPr="003A5DF5">
              <w:rPr>
                <w:rFonts w:ascii="仿宋_GB2312" w:eastAsia="仿宋_GB2312" w:hint="eastAsia"/>
                <w:b/>
                <w:sz w:val="32"/>
                <w:szCs w:val="32"/>
              </w:rPr>
              <w:t>金额（元）</w:t>
            </w:r>
          </w:p>
        </w:tc>
      </w:tr>
      <w:tr w:rsidR="000B358D" w:rsidRPr="000B358D" w:rsidTr="00751384">
        <w:trPr>
          <w:trHeight w:val="450"/>
        </w:trPr>
        <w:tc>
          <w:tcPr>
            <w:tcW w:w="4395" w:type="dxa"/>
            <w:noWrap/>
            <w:hideMark/>
          </w:tcPr>
          <w:p w:rsidR="000B358D" w:rsidRPr="000B358D" w:rsidRDefault="000B358D" w:rsidP="000B358D">
            <w:pPr>
              <w:spacing w:line="600" w:lineRule="exact"/>
              <w:jc w:val="both"/>
              <w:rPr>
                <w:rFonts w:ascii="仿宋_GB2312" w:eastAsia="仿宋_GB2312"/>
                <w:sz w:val="32"/>
                <w:szCs w:val="32"/>
              </w:rPr>
            </w:pPr>
            <w:r w:rsidRPr="000B358D">
              <w:rPr>
                <w:rFonts w:ascii="仿宋_GB2312" w:eastAsia="仿宋_GB2312" w:hint="eastAsia"/>
                <w:sz w:val="32"/>
                <w:szCs w:val="32"/>
              </w:rPr>
              <w:t>（一）基本支出</w:t>
            </w:r>
          </w:p>
        </w:tc>
        <w:tc>
          <w:tcPr>
            <w:tcW w:w="4394" w:type="dxa"/>
            <w:noWrap/>
            <w:hideMark/>
          </w:tcPr>
          <w:p w:rsidR="000B358D" w:rsidRPr="000B358D" w:rsidRDefault="000B358D" w:rsidP="000B358D">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10,670,093.33 </w:t>
            </w:r>
          </w:p>
        </w:tc>
      </w:tr>
      <w:tr w:rsidR="000B358D" w:rsidRPr="000B358D" w:rsidTr="00751384">
        <w:trPr>
          <w:trHeight w:val="450"/>
        </w:trPr>
        <w:tc>
          <w:tcPr>
            <w:tcW w:w="4395" w:type="dxa"/>
            <w:noWrap/>
            <w:hideMark/>
          </w:tcPr>
          <w:p w:rsidR="000B358D" w:rsidRPr="000B358D" w:rsidRDefault="000B358D" w:rsidP="000B358D">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1、人员经费</w:t>
            </w:r>
          </w:p>
        </w:tc>
        <w:tc>
          <w:tcPr>
            <w:tcW w:w="4394" w:type="dxa"/>
            <w:noWrap/>
            <w:hideMark/>
          </w:tcPr>
          <w:p w:rsidR="000B358D" w:rsidRPr="000B358D" w:rsidRDefault="000B358D" w:rsidP="000B358D">
            <w:pPr>
              <w:spacing w:line="600" w:lineRule="exact"/>
              <w:ind w:firstLineChars="50" w:firstLine="160"/>
              <w:jc w:val="both"/>
              <w:rPr>
                <w:rFonts w:ascii="仿宋_GB2312" w:eastAsia="仿宋_GB2312"/>
                <w:sz w:val="32"/>
                <w:szCs w:val="32"/>
              </w:rPr>
            </w:pPr>
            <w:r w:rsidRPr="000B358D">
              <w:rPr>
                <w:rFonts w:ascii="仿宋_GB2312" w:eastAsia="仿宋_GB2312" w:hint="eastAsia"/>
                <w:sz w:val="32"/>
                <w:szCs w:val="32"/>
              </w:rPr>
              <w:t xml:space="preserve">4,760,982.78 </w:t>
            </w:r>
          </w:p>
        </w:tc>
      </w:tr>
      <w:tr w:rsidR="000B358D" w:rsidRPr="000B358D" w:rsidTr="00751384">
        <w:trPr>
          <w:trHeight w:val="450"/>
        </w:trPr>
        <w:tc>
          <w:tcPr>
            <w:tcW w:w="4395" w:type="dxa"/>
            <w:noWrap/>
            <w:hideMark/>
          </w:tcPr>
          <w:p w:rsidR="000B358D" w:rsidRPr="000B358D" w:rsidRDefault="000B358D" w:rsidP="000B358D">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2、日常公用经费</w:t>
            </w:r>
          </w:p>
        </w:tc>
        <w:tc>
          <w:tcPr>
            <w:tcW w:w="4394" w:type="dxa"/>
            <w:noWrap/>
            <w:hideMark/>
          </w:tcPr>
          <w:p w:rsidR="000B358D" w:rsidRPr="000B358D" w:rsidRDefault="000B358D" w:rsidP="000B358D">
            <w:pPr>
              <w:spacing w:line="600" w:lineRule="exact"/>
              <w:ind w:firstLineChars="50" w:firstLine="160"/>
              <w:jc w:val="both"/>
              <w:rPr>
                <w:rFonts w:ascii="仿宋_GB2312" w:eastAsia="仿宋_GB2312"/>
                <w:sz w:val="32"/>
                <w:szCs w:val="32"/>
              </w:rPr>
            </w:pPr>
            <w:r w:rsidRPr="000B358D">
              <w:rPr>
                <w:rFonts w:ascii="仿宋_GB2312" w:eastAsia="仿宋_GB2312" w:hint="eastAsia"/>
                <w:sz w:val="32"/>
                <w:szCs w:val="32"/>
              </w:rPr>
              <w:t xml:space="preserve">5,909,110.55 </w:t>
            </w:r>
          </w:p>
        </w:tc>
      </w:tr>
      <w:tr w:rsidR="000B358D" w:rsidRPr="000B358D" w:rsidTr="00751384">
        <w:trPr>
          <w:trHeight w:val="450"/>
        </w:trPr>
        <w:tc>
          <w:tcPr>
            <w:tcW w:w="4395" w:type="dxa"/>
            <w:noWrap/>
            <w:hideMark/>
          </w:tcPr>
          <w:p w:rsidR="000B358D" w:rsidRPr="000B358D" w:rsidRDefault="000B358D" w:rsidP="000B358D">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w:t>
            </w:r>
          </w:p>
        </w:tc>
        <w:tc>
          <w:tcPr>
            <w:tcW w:w="4394" w:type="dxa"/>
            <w:noWrap/>
            <w:hideMark/>
          </w:tcPr>
          <w:p w:rsidR="000B358D" w:rsidRPr="000B358D" w:rsidRDefault="000B358D" w:rsidP="000B358D">
            <w:pPr>
              <w:spacing w:line="600" w:lineRule="exact"/>
              <w:ind w:firstLineChars="150" w:firstLine="480"/>
              <w:jc w:val="both"/>
              <w:rPr>
                <w:rFonts w:ascii="仿宋_GB2312" w:eastAsia="仿宋_GB2312"/>
                <w:sz w:val="32"/>
                <w:szCs w:val="32"/>
              </w:rPr>
            </w:pPr>
            <w:r w:rsidRPr="000B358D">
              <w:rPr>
                <w:rFonts w:ascii="仿宋_GB2312" w:eastAsia="仿宋_GB2312" w:hint="eastAsia"/>
                <w:sz w:val="32"/>
                <w:szCs w:val="32"/>
              </w:rPr>
              <w:t xml:space="preserve">689,859.67 </w:t>
            </w:r>
          </w:p>
        </w:tc>
      </w:tr>
      <w:tr w:rsidR="000B358D" w:rsidRPr="000B358D" w:rsidTr="00751384">
        <w:trPr>
          <w:trHeight w:val="450"/>
        </w:trPr>
        <w:tc>
          <w:tcPr>
            <w:tcW w:w="4395" w:type="dxa"/>
            <w:noWrap/>
            <w:hideMark/>
          </w:tcPr>
          <w:p w:rsidR="000B358D" w:rsidRPr="000B358D" w:rsidRDefault="000B358D" w:rsidP="000B358D">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项目</w:t>
            </w:r>
          </w:p>
        </w:tc>
        <w:tc>
          <w:tcPr>
            <w:tcW w:w="4394" w:type="dxa"/>
            <w:noWrap/>
            <w:hideMark/>
          </w:tcPr>
          <w:p w:rsidR="000B358D" w:rsidRPr="000B358D" w:rsidRDefault="000B358D" w:rsidP="000B358D">
            <w:pPr>
              <w:spacing w:line="600" w:lineRule="exact"/>
              <w:jc w:val="both"/>
              <w:rPr>
                <w:rFonts w:ascii="仿宋_GB2312" w:eastAsia="仿宋_GB2312"/>
                <w:sz w:val="32"/>
                <w:szCs w:val="32"/>
              </w:rPr>
            </w:pPr>
            <w:r w:rsidRPr="000B358D">
              <w:rPr>
                <w:rFonts w:ascii="仿宋_GB2312" w:eastAsia="仿宋_GB2312" w:hint="eastAsia"/>
                <w:sz w:val="32"/>
                <w:szCs w:val="32"/>
              </w:rPr>
              <w:t xml:space="preserve">　</w:t>
            </w:r>
          </w:p>
        </w:tc>
      </w:tr>
      <w:tr w:rsidR="000B358D" w:rsidRPr="000B358D" w:rsidTr="00751384">
        <w:trPr>
          <w:trHeight w:val="450"/>
        </w:trPr>
        <w:tc>
          <w:tcPr>
            <w:tcW w:w="4395" w:type="dxa"/>
            <w:noWrap/>
            <w:hideMark/>
          </w:tcPr>
          <w:p w:rsidR="000B358D" w:rsidRPr="003A5DF5" w:rsidRDefault="000B358D" w:rsidP="000B358D">
            <w:pPr>
              <w:spacing w:line="600" w:lineRule="exact"/>
              <w:jc w:val="both"/>
              <w:rPr>
                <w:rFonts w:ascii="仿宋_GB2312" w:eastAsia="仿宋_GB2312"/>
                <w:b/>
                <w:sz w:val="32"/>
                <w:szCs w:val="32"/>
              </w:rPr>
            </w:pPr>
            <w:r w:rsidRPr="003A5DF5">
              <w:rPr>
                <w:rFonts w:ascii="仿宋_GB2312" w:eastAsia="仿宋_GB2312" w:hint="eastAsia"/>
                <w:b/>
                <w:sz w:val="32"/>
                <w:szCs w:val="32"/>
              </w:rPr>
              <w:t>合计</w:t>
            </w:r>
          </w:p>
        </w:tc>
        <w:tc>
          <w:tcPr>
            <w:tcW w:w="4394" w:type="dxa"/>
            <w:noWrap/>
            <w:hideMark/>
          </w:tcPr>
          <w:p w:rsidR="000B358D" w:rsidRPr="000B358D" w:rsidRDefault="000B358D" w:rsidP="000B358D">
            <w:pPr>
              <w:spacing w:line="600" w:lineRule="exact"/>
              <w:jc w:val="both"/>
              <w:rPr>
                <w:rFonts w:ascii="仿宋_GB2312" w:eastAsia="仿宋_GB2312"/>
                <w:sz w:val="32"/>
                <w:szCs w:val="32"/>
              </w:rPr>
            </w:pPr>
            <w:r w:rsidRPr="000B358D">
              <w:rPr>
                <w:rFonts w:ascii="仿宋_GB2312" w:eastAsia="仿宋_GB2312" w:hint="eastAsia"/>
                <w:sz w:val="32"/>
                <w:szCs w:val="32"/>
              </w:rPr>
              <w:t>11,359,953.00</w:t>
            </w:r>
          </w:p>
        </w:tc>
      </w:tr>
    </w:tbl>
    <w:p w:rsidR="0062472B" w:rsidRPr="00D54CF6" w:rsidRDefault="0062472B" w:rsidP="002027C7">
      <w:pPr>
        <w:spacing w:after="0" w:line="600" w:lineRule="exact"/>
        <w:jc w:val="both"/>
        <w:rPr>
          <w:rFonts w:ascii="仿宋_GB2312" w:eastAsia="仿宋_GB2312"/>
          <w:sz w:val="32"/>
          <w:szCs w:val="32"/>
        </w:rPr>
      </w:pPr>
    </w:p>
    <w:p w:rsidR="00AE1A05" w:rsidRPr="00AE1A05" w:rsidRDefault="00C245E3" w:rsidP="00A11786">
      <w:pPr>
        <w:pStyle w:val="2"/>
        <w:rPr>
          <w:rFonts w:ascii="楷体_GB2312" w:eastAsia="楷体_GB2312"/>
        </w:rPr>
      </w:pPr>
      <w:bookmarkStart w:id="14" w:name="_Toc485818232"/>
      <w:r w:rsidRPr="00AE1A05">
        <w:rPr>
          <w:rFonts w:ascii="楷体_GB2312" w:eastAsia="楷体_GB2312" w:hint="eastAsia"/>
        </w:rPr>
        <w:t>经费支出情况统计</w:t>
      </w:r>
      <w:bookmarkEnd w:id="14"/>
    </w:p>
    <w:tbl>
      <w:tblPr>
        <w:tblStyle w:val="a5"/>
        <w:tblW w:w="0" w:type="auto"/>
        <w:tblInd w:w="108" w:type="dxa"/>
        <w:tblLook w:val="04A0"/>
      </w:tblPr>
      <w:tblGrid>
        <w:gridCol w:w="4395"/>
        <w:gridCol w:w="4394"/>
      </w:tblGrid>
      <w:tr w:rsidR="00C245E3" w:rsidRPr="00D54CF6" w:rsidTr="00751384">
        <w:tc>
          <w:tcPr>
            <w:tcW w:w="4395" w:type="dxa"/>
          </w:tcPr>
          <w:p w:rsidR="00C245E3" w:rsidRPr="003A5DF5" w:rsidRDefault="00C245E3" w:rsidP="002027C7">
            <w:pPr>
              <w:spacing w:line="600" w:lineRule="exact"/>
              <w:jc w:val="both"/>
              <w:rPr>
                <w:rFonts w:ascii="仿宋_GB2312" w:eastAsia="仿宋_GB2312"/>
                <w:b/>
                <w:sz w:val="32"/>
                <w:szCs w:val="32"/>
              </w:rPr>
            </w:pPr>
            <w:r w:rsidRPr="003A5DF5">
              <w:rPr>
                <w:rFonts w:ascii="仿宋_GB2312" w:eastAsia="仿宋_GB2312" w:hint="eastAsia"/>
                <w:b/>
                <w:sz w:val="32"/>
                <w:szCs w:val="32"/>
              </w:rPr>
              <w:t>项目</w:t>
            </w:r>
          </w:p>
        </w:tc>
        <w:tc>
          <w:tcPr>
            <w:tcW w:w="4394" w:type="dxa"/>
          </w:tcPr>
          <w:p w:rsidR="00C245E3" w:rsidRPr="003A5DF5" w:rsidRDefault="00C245E3" w:rsidP="002027C7">
            <w:pPr>
              <w:spacing w:line="600" w:lineRule="exact"/>
              <w:jc w:val="both"/>
              <w:rPr>
                <w:rFonts w:ascii="仿宋_GB2312" w:eastAsia="仿宋_GB2312"/>
                <w:b/>
                <w:sz w:val="32"/>
                <w:szCs w:val="32"/>
              </w:rPr>
            </w:pPr>
            <w:r w:rsidRPr="003A5DF5">
              <w:rPr>
                <w:rFonts w:ascii="仿宋_GB2312" w:eastAsia="仿宋_GB2312" w:hint="eastAsia"/>
                <w:b/>
                <w:sz w:val="32"/>
                <w:szCs w:val="32"/>
              </w:rPr>
              <w:t>金额（元）</w:t>
            </w:r>
          </w:p>
        </w:tc>
      </w:tr>
      <w:tr w:rsidR="00C245E3" w:rsidRPr="00D54CF6" w:rsidTr="00751384">
        <w:tc>
          <w:tcPr>
            <w:tcW w:w="4395" w:type="dxa"/>
          </w:tcPr>
          <w:p w:rsidR="00C245E3" w:rsidRPr="00D54CF6" w:rsidRDefault="00C245E3" w:rsidP="002027C7">
            <w:pPr>
              <w:spacing w:line="600" w:lineRule="exact"/>
              <w:jc w:val="both"/>
              <w:rPr>
                <w:rFonts w:ascii="仿宋_GB2312" w:eastAsia="仿宋_GB2312"/>
                <w:sz w:val="32"/>
                <w:szCs w:val="32"/>
              </w:rPr>
            </w:pPr>
            <w:r w:rsidRPr="00D54CF6">
              <w:rPr>
                <w:rFonts w:ascii="仿宋_GB2312" w:eastAsia="仿宋_GB2312" w:hAnsi="宋体" w:cs="宋体" w:hint="eastAsia"/>
                <w:color w:val="000000"/>
                <w:sz w:val="32"/>
                <w:szCs w:val="32"/>
              </w:rPr>
              <w:t>（一）基本支出</w:t>
            </w:r>
          </w:p>
        </w:tc>
        <w:tc>
          <w:tcPr>
            <w:tcW w:w="4394" w:type="dxa"/>
          </w:tcPr>
          <w:p w:rsidR="00C245E3" w:rsidRPr="000B358D" w:rsidRDefault="00C245E3" w:rsidP="002027C7">
            <w:pPr>
              <w:spacing w:line="600" w:lineRule="exact"/>
              <w:jc w:val="both"/>
              <w:rPr>
                <w:rFonts w:ascii="仿宋_GB2312" w:eastAsia="仿宋_GB2312"/>
                <w:sz w:val="32"/>
                <w:szCs w:val="32"/>
              </w:rPr>
            </w:pPr>
            <w:r w:rsidRPr="000B358D">
              <w:rPr>
                <w:rFonts w:ascii="仿宋_GB2312" w:eastAsia="仿宋_GB2312" w:hAnsi="宋体" w:cs="宋体" w:hint="eastAsia"/>
                <w:sz w:val="32"/>
                <w:szCs w:val="32"/>
              </w:rPr>
              <w:t>10,670,093.33</w:t>
            </w:r>
          </w:p>
        </w:tc>
      </w:tr>
      <w:tr w:rsidR="00C245E3" w:rsidRPr="00D54CF6" w:rsidTr="00751384">
        <w:tc>
          <w:tcPr>
            <w:tcW w:w="4395" w:type="dxa"/>
          </w:tcPr>
          <w:p w:rsidR="00C245E3" w:rsidRPr="00D54CF6" w:rsidRDefault="00C245E3" w:rsidP="00D54CF6">
            <w:pPr>
              <w:spacing w:line="600" w:lineRule="exact"/>
              <w:ind w:firstLineChars="250" w:firstLine="800"/>
              <w:jc w:val="both"/>
              <w:rPr>
                <w:rFonts w:ascii="仿宋_GB2312" w:eastAsia="仿宋_GB2312"/>
                <w:sz w:val="32"/>
                <w:szCs w:val="32"/>
              </w:rPr>
            </w:pPr>
            <w:r w:rsidRPr="00D54CF6">
              <w:rPr>
                <w:rFonts w:ascii="仿宋_GB2312" w:eastAsia="仿宋_GB2312" w:hAnsi="宋体" w:cs="宋体" w:hint="eastAsia"/>
                <w:color w:val="000000"/>
                <w:sz w:val="32"/>
                <w:szCs w:val="32"/>
              </w:rPr>
              <w:t>1、人员经费</w:t>
            </w:r>
          </w:p>
        </w:tc>
        <w:tc>
          <w:tcPr>
            <w:tcW w:w="4394" w:type="dxa"/>
          </w:tcPr>
          <w:p w:rsidR="00C245E3" w:rsidRPr="000B358D" w:rsidRDefault="00C245E3" w:rsidP="000B358D">
            <w:pPr>
              <w:spacing w:line="600" w:lineRule="exact"/>
              <w:ind w:firstLineChars="50" w:firstLine="160"/>
              <w:jc w:val="both"/>
              <w:rPr>
                <w:rFonts w:ascii="仿宋_GB2312" w:eastAsia="仿宋_GB2312"/>
                <w:sz w:val="32"/>
                <w:szCs w:val="32"/>
              </w:rPr>
            </w:pPr>
            <w:r w:rsidRPr="000B358D">
              <w:rPr>
                <w:rFonts w:ascii="仿宋_GB2312" w:eastAsia="仿宋_GB2312" w:hAnsi="宋体" w:cs="宋体" w:hint="eastAsia"/>
                <w:sz w:val="32"/>
                <w:szCs w:val="32"/>
              </w:rPr>
              <w:t>4,760,028.78</w:t>
            </w:r>
          </w:p>
        </w:tc>
      </w:tr>
      <w:tr w:rsidR="00C245E3" w:rsidRPr="00D54CF6" w:rsidTr="00751384">
        <w:tc>
          <w:tcPr>
            <w:tcW w:w="4395" w:type="dxa"/>
          </w:tcPr>
          <w:p w:rsidR="00C245E3" w:rsidRPr="00D54CF6" w:rsidRDefault="00C245E3" w:rsidP="00D54CF6">
            <w:pPr>
              <w:spacing w:line="600" w:lineRule="exact"/>
              <w:ind w:firstLineChars="250" w:firstLine="800"/>
              <w:jc w:val="both"/>
              <w:rPr>
                <w:rFonts w:ascii="仿宋_GB2312" w:eastAsia="仿宋_GB2312"/>
                <w:sz w:val="32"/>
                <w:szCs w:val="32"/>
              </w:rPr>
            </w:pPr>
            <w:r w:rsidRPr="00D54CF6">
              <w:rPr>
                <w:rFonts w:ascii="仿宋_GB2312" w:eastAsia="仿宋_GB2312" w:hAnsi="宋体" w:cs="宋体" w:hint="eastAsia"/>
                <w:color w:val="000000"/>
                <w:sz w:val="32"/>
                <w:szCs w:val="32"/>
              </w:rPr>
              <w:t>2、日常公用经费</w:t>
            </w:r>
          </w:p>
        </w:tc>
        <w:tc>
          <w:tcPr>
            <w:tcW w:w="4394" w:type="dxa"/>
          </w:tcPr>
          <w:p w:rsidR="00C245E3" w:rsidRPr="000B358D" w:rsidRDefault="00C245E3" w:rsidP="000B358D">
            <w:pPr>
              <w:spacing w:line="600" w:lineRule="exact"/>
              <w:ind w:firstLineChars="50" w:firstLine="160"/>
              <w:jc w:val="both"/>
              <w:rPr>
                <w:rFonts w:ascii="仿宋_GB2312" w:eastAsia="仿宋_GB2312"/>
                <w:sz w:val="32"/>
                <w:szCs w:val="32"/>
              </w:rPr>
            </w:pPr>
            <w:r w:rsidRPr="000B358D">
              <w:rPr>
                <w:rFonts w:ascii="仿宋_GB2312" w:eastAsia="仿宋_GB2312" w:hAnsi="宋体" w:cs="宋体" w:hint="eastAsia"/>
                <w:sz w:val="32"/>
                <w:szCs w:val="32"/>
              </w:rPr>
              <w:t>5,910,064.55</w:t>
            </w:r>
          </w:p>
        </w:tc>
      </w:tr>
      <w:tr w:rsidR="00C245E3" w:rsidRPr="00D54CF6" w:rsidTr="00751384">
        <w:tc>
          <w:tcPr>
            <w:tcW w:w="4395" w:type="dxa"/>
          </w:tcPr>
          <w:p w:rsidR="00C245E3" w:rsidRPr="00D54CF6" w:rsidRDefault="00C245E3" w:rsidP="002027C7">
            <w:pPr>
              <w:spacing w:line="600" w:lineRule="exact"/>
              <w:jc w:val="both"/>
              <w:rPr>
                <w:rFonts w:ascii="仿宋_GB2312" w:eastAsia="仿宋_GB2312"/>
                <w:sz w:val="32"/>
                <w:szCs w:val="32"/>
              </w:rPr>
            </w:pPr>
            <w:r w:rsidRPr="00D54CF6">
              <w:rPr>
                <w:rFonts w:ascii="仿宋_GB2312" w:eastAsia="仿宋_GB2312" w:hAnsi="宋体" w:cs="宋体" w:hint="eastAsia"/>
                <w:color w:val="000000"/>
                <w:sz w:val="32"/>
                <w:szCs w:val="32"/>
              </w:rPr>
              <w:t>（二）项目支出</w:t>
            </w:r>
          </w:p>
        </w:tc>
        <w:tc>
          <w:tcPr>
            <w:tcW w:w="4394" w:type="dxa"/>
          </w:tcPr>
          <w:p w:rsidR="00C245E3" w:rsidRPr="000B358D" w:rsidRDefault="00C245E3" w:rsidP="000B358D">
            <w:pPr>
              <w:spacing w:line="600" w:lineRule="exact"/>
              <w:ind w:firstLineChars="150" w:firstLine="480"/>
              <w:jc w:val="both"/>
              <w:rPr>
                <w:rFonts w:ascii="仿宋_GB2312" w:eastAsia="仿宋_GB2312"/>
                <w:sz w:val="32"/>
                <w:szCs w:val="32"/>
              </w:rPr>
            </w:pPr>
            <w:r w:rsidRPr="000B358D">
              <w:rPr>
                <w:rFonts w:ascii="仿宋_GB2312" w:eastAsia="仿宋_GB2312" w:hAnsi="宋体" w:cs="宋体" w:hint="eastAsia"/>
                <w:sz w:val="32"/>
                <w:szCs w:val="32"/>
              </w:rPr>
              <w:t>689,859.67</w:t>
            </w:r>
          </w:p>
        </w:tc>
      </w:tr>
      <w:tr w:rsidR="00C245E3" w:rsidRPr="00D54CF6" w:rsidTr="00751384">
        <w:tc>
          <w:tcPr>
            <w:tcW w:w="4395" w:type="dxa"/>
          </w:tcPr>
          <w:p w:rsidR="00C245E3" w:rsidRPr="003A5DF5" w:rsidRDefault="00C245E3" w:rsidP="002027C7">
            <w:pPr>
              <w:spacing w:line="600" w:lineRule="exact"/>
              <w:jc w:val="both"/>
              <w:rPr>
                <w:rFonts w:ascii="仿宋_GB2312" w:eastAsia="仿宋_GB2312" w:hAnsi="宋体" w:cs="宋体"/>
                <w:b/>
                <w:color w:val="000000"/>
                <w:sz w:val="32"/>
                <w:szCs w:val="32"/>
              </w:rPr>
            </w:pPr>
            <w:r w:rsidRPr="003A5DF5">
              <w:rPr>
                <w:rFonts w:ascii="仿宋_GB2312" w:eastAsia="仿宋_GB2312" w:hAnsi="宋体" w:cs="宋体" w:hint="eastAsia"/>
                <w:b/>
                <w:color w:val="000000"/>
                <w:sz w:val="32"/>
                <w:szCs w:val="32"/>
              </w:rPr>
              <w:t>合计</w:t>
            </w:r>
          </w:p>
        </w:tc>
        <w:tc>
          <w:tcPr>
            <w:tcW w:w="4394" w:type="dxa"/>
          </w:tcPr>
          <w:p w:rsidR="00C245E3" w:rsidRPr="000B358D" w:rsidRDefault="00C245E3" w:rsidP="002027C7">
            <w:pPr>
              <w:spacing w:line="600" w:lineRule="exact"/>
              <w:jc w:val="both"/>
              <w:rPr>
                <w:rFonts w:ascii="仿宋_GB2312" w:eastAsia="仿宋_GB2312" w:hAnsi="宋体" w:cs="宋体"/>
                <w:sz w:val="32"/>
                <w:szCs w:val="32"/>
              </w:rPr>
            </w:pPr>
            <w:r w:rsidRPr="000B358D">
              <w:rPr>
                <w:rFonts w:ascii="仿宋_GB2312" w:eastAsia="仿宋_GB2312" w:hAnsi="宋体" w:cs="宋体" w:hint="eastAsia"/>
                <w:sz w:val="32"/>
                <w:szCs w:val="32"/>
              </w:rPr>
              <w:t>11,359,953.00</w:t>
            </w:r>
          </w:p>
        </w:tc>
      </w:tr>
    </w:tbl>
    <w:p w:rsidR="00C32FD8" w:rsidRPr="00D54CF6" w:rsidRDefault="00C32FD8" w:rsidP="002027C7">
      <w:pPr>
        <w:spacing w:after="0" w:line="600" w:lineRule="exact"/>
        <w:jc w:val="both"/>
        <w:rPr>
          <w:rFonts w:ascii="仿宋_GB2312" w:eastAsia="仿宋_GB2312"/>
          <w:sz w:val="32"/>
          <w:szCs w:val="32"/>
        </w:rPr>
      </w:pPr>
    </w:p>
    <w:p w:rsidR="00663FD5" w:rsidRPr="00663FD5" w:rsidRDefault="00C32FD8" w:rsidP="00A11786">
      <w:pPr>
        <w:pStyle w:val="2"/>
        <w:rPr>
          <w:rFonts w:ascii="楷体_GB2312" w:eastAsia="楷体_GB2312" w:hAnsi="宋体" w:cs="宋体"/>
        </w:rPr>
      </w:pPr>
      <w:bookmarkStart w:id="15" w:name="_Toc485818233"/>
      <w:r w:rsidRPr="00663FD5">
        <w:rPr>
          <w:rFonts w:ascii="楷体_GB2312" w:eastAsia="楷体_GB2312" w:hAnsi="宋体" w:cs="宋体" w:hint="eastAsia"/>
        </w:rPr>
        <w:lastRenderedPageBreak/>
        <w:t>馆藏购置经费支出情况明细</w:t>
      </w:r>
      <w:bookmarkEnd w:id="15"/>
    </w:p>
    <w:tbl>
      <w:tblPr>
        <w:tblStyle w:val="a5"/>
        <w:tblW w:w="0" w:type="auto"/>
        <w:tblLayout w:type="fixed"/>
        <w:tblLook w:val="04A0"/>
      </w:tblPr>
      <w:tblGrid>
        <w:gridCol w:w="1807"/>
        <w:gridCol w:w="569"/>
        <w:gridCol w:w="2835"/>
        <w:gridCol w:w="1277"/>
        <w:gridCol w:w="991"/>
        <w:gridCol w:w="904"/>
        <w:gridCol w:w="790"/>
      </w:tblGrid>
      <w:tr w:rsidR="007D535A" w:rsidRPr="007D535A" w:rsidTr="00751384">
        <w:trPr>
          <w:cantSplit/>
          <w:trHeight w:val="540"/>
          <w:tblHeader/>
        </w:trPr>
        <w:tc>
          <w:tcPr>
            <w:tcW w:w="1807"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序号</w:t>
            </w:r>
          </w:p>
        </w:tc>
        <w:tc>
          <w:tcPr>
            <w:tcW w:w="569" w:type="dxa"/>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付款日期</w:t>
            </w:r>
          </w:p>
        </w:tc>
        <w:tc>
          <w:tcPr>
            <w:tcW w:w="2835"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支付项目明细</w:t>
            </w:r>
          </w:p>
        </w:tc>
        <w:tc>
          <w:tcPr>
            <w:tcW w:w="1277"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金额</w:t>
            </w:r>
            <w:r w:rsidR="00E6173D">
              <w:rPr>
                <w:rFonts w:ascii="仿宋_GB2312" w:eastAsia="仿宋_GB2312" w:hAnsi="宋体" w:cs="宋体" w:hint="eastAsia"/>
                <w:b/>
                <w:bCs/>
                <w:sz w:val="32"/>
                <w:szCs w:val="32"/>
              </w:rPr>
              <w:t>（元）</w:t>
            </w:r>
          </w:p>
        </w:tc>
        <w:tc>
          <w:tcPr>
            <w:tcW w:w="991"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备注</w:t>
            </w:r>
          </w:p>
        </w:tc>
      </w:tr>
      <w:tr w:rsidR="007D535A" w:rsidRPr="007D535A" w:rsidTr="00751384">
        <w:trPr>
          <w:cantSplit/>
          <w:trHeight w:val="559"/>
        </w:trPr>
        <w:tc>
          <w:tcPr>
            <w:tcW w:w="1807" w:type="dxa"/>
            <w:vMerge w:val="restart"/>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一：中标单位图书采购（合计：687773.68）</w:t>
            </w: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招标单位图书采购：（招标金额80万元）</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种数</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册数</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11月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图书：（码价390634.89*0.723）   采购招标单位：（昆山新华书店有限责任公司）</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283210.50 </w:t>
            </w:r>
          </w:p>
        </w:tc>
        <w:tc>
          <w:tcPr>
            <w:tcW w:w="991"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3830</w:t>
            </w:r>
          </w:p>
        </w:tc>
        <w:tc>
          <w:tcPr>
            <w:tcW w:w="904"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7665</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11月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图书：（码价209453.09*0.723）    采购招标单位：（昆山新华书店有限责任公司）</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151434.59</w:t>
            </w:r>
          </w:p>
        </w:tc>
        <w:tc>
          <w:tcPr>
            <w:tcW w:w="991"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2178</w:t>
            </w:r>
          </w:p>
        </w:tc>
        <w:tc>
          <w:tcPr>
            <w:tcW w:w="904"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3014</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12月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图书：（码价101176.99*0.723）</w:t>
            </w:r>
            <w:r w:rsidR="00E6173D">
              <w:rPr>
                <w:rFonts w:ascii="仿宋_GB2312" w:eastAsia="仿宋_GB2312" w:hAnsi="宋体" w:cs="宋体" w:hint="eastAsia"/>
                <w:sz w:val="32"/>
                <w:szCs w:val="32"/>
              </w:rPr>
              <w:t xml:space="preserve">    </w:t>
            </w:r>
            <w:r w:rsidRPr="007D535A">
              <w:rPr>
                <w:rFonts w:ascii="仿宋_GB2312" w:eastAsia="仿宋_GB2312" w:hAnsi="宋体" w:cs="宋体" w:hint="eastAsia"/>
                <w:sz w:val="32"/>
                <w:szCs w:val="32"/>
              </w:rPr>
              <w:t>采购招标单位：（昆山新华书店有限责任公司）</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73150.97 </w:t>
            </w:r>
          </w:p>
        </w:tc>
        <w:tc>
          <w:tcPr>
            <w:tcW w:w="991"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2001</w:t>
            </w:r>
          </w:p>
        </w:tc>
        <w:tc>
          <w:tcPr>
            <w:tcW w:w="904"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4348</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12月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图书：（码价248931.70*0.723）</w:t>
            </w:r>
            <w:r w:rsidR="00E6173D">
              <w:rPr>
                <w:rFonts w:ascii="仿宋_GB2312" w:eastAsia="仿宋_GB2312" w:hAnsi="宋体" w:cs="宋体" w:hint="eastAsia"/>
                <w:sz w:val="32"/>
                <w:szCs w:val="32"/>
              </w:rPr>
              <w:t xml:space="preserve">   </w:t>
            </w:r>
            <w:r w:rsidRPr="007D535A">
              <w:rPr>
                <w:rFonts w:ascii="仿宋_GB2312" w:eastAsia="仿宋_GB2312" w:hAnsi="宋体" w:cs="宋体" w:hint="eastAsia"/>
                <w:sz w:val="32"/>
                <w:szCs w:val="32"/>
              </w:rPr>
              <w:t xml:space="preserve"> 采购招标单位：（昆山新华书店有限责任公</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179977.62</w:t>
            </w:r>
          </w:p>
        </w:tc>
        <w:tc>
          <w:tcPr>
            <w:tcW w:w="991"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2303</w:t>
            </w:r>
          </w:p>
        </w:tc>
        <w:tc>
          <w:tcPr>
            <w:tcW w:w="904"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4589</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合计</w:t>
            </w:r>
          </w:p>
        </w:tc>
        <w:tc>
          <w:tcPr>
            <w:tcW w:w="1277" w:type="dxa"/>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687773.68</w:t>
            </w:r>
          </w:p>
        </w:tc>
        <w:tc>
          <w:tcPr>
            <w:tcW w:w="991" w:type="dxa"/>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10312</w:t>
            </w:r>
          </w:p>
        </w:tc>
        <w:tc>
          <w:tcPr>
            <w:tcW w:w="904" w:type="dxa"/>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19616</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360"/>
        </w:trPr>
        <w:tc>
          <w:tcPr>
            <w:tcW w:w="1807" w:type="dxa"/>
            <w:vMerge w:val="restart"/>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二：其他</w:t>
            </w:r>
            <w:r w:rsidRPr="007D535A">
              <w:rPr>
                <w:rFonts w:ascii="仿宋_GB2312" w:eastAsia="仿宋_GB2312" w:hAnsi="宋体" w:cs="宋体" w:hint="eastAsia"/>
                <w:b/>
                <w:bCs/>
                <w:sz w:val="32"/>
                <w:szCs w:val="32"/>
              </w:rPr>
              <w:lastRenderedPageBreak/>
              <w:t>书店图书采购（合计：300000）</w:t>
            </w: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lastRenderedPageBreak/>
              <w:t xml:space="preserve">　</w:t>
            </w:r>
          </w:p>
        </w:tc>
        <w:tc>
          <w:tcPr>
            <w:tcW w:w="2835" w:type="dxa"/>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 xml:space="preserve">　</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其他书店图书采购：</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种数</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册数</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9月</w:t>
            </w:r>
          </w:p>
        </w:tc>
        <w:tc>
          <w:tcPr>
            <w:tcW w:w="2835" w:type="dxa"/>
            <w:hideMark/>
          </w:tcPr>
          <w:p w:rsidR="00E6173D"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图书：（码价177777.77*0.45）</w:t>
            </w:r>
            <w:r w:rsidR="00E6173D">
              <w:rPr>
                <w:rFonts w:ascii="仿宋_GB2312" w:eastAsia="仿宋_GB2312" w:hAnsi="宋体" w:cs="宋体" w:hint="eastAsia"/>
                <w:sz w:val="32"/>
                <w:szCs w:val="32"/>
              </w:rPr>
              <w:t xml:space="preserve">  </w:t>
            </w:r>
          </w:p>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采购招标单位：北京疏影书香图书有限公司</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80000</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1482</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4445</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9月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图书：（码价266666.66*0.45）        采购招标单位：北京疏影书香图书有限公司</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120000</w:t>
            </w:r>
          </w:p>
        </w:tc>
        <w:tc>
          <w:tcPr>
            <w:tcW w:w="991"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2323</w:t>
            </w:r>
          </w:p>
        </w:tc>
        <w:tc>
          <w:tcPr>
            <w:tcW w:w="904"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7667</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10月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图书：（码价222222.22*0.45）        采购招标单位：北京疏影书香图书有限公司</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100000</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2052</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6556</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w:t>
            </w:r>
          </w:p>
        </w:tc>
      </w:tr>
      <w:tr w:rsidR="007D535A" w:rsidRPr="007D535A" w:rsidTr="00751384">
        <w:trPr>
          <w:cantSplit/>
          <w:trHeight w:val="390"/>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合计</w:t>
            </w:r>
          </w:p>
        </w:tc>
        <w:tc>
          <w:tcPr>
            <w:tcW w:w="1277"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300000</w:t>
            </w:r>
          </w:p>
        </w:tc>
        <w:tc>
          <w:tcPr>
            <w:tcW w:w="991"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5857</w:t>
            </w:r>
          </w:p>
        </w:tc>
        <w:tc>
          <w:tcPr>
            <w:tcW w:w="904"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18668</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405"/>
        </w:trPr>
        <w:tc>
          <w:tcPr>
            <w:tcW w:w="1807" w:type="dxa"/>
            <w:vMerge w:val="restart"/>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三、零星订阅书刊               （合计：3010）</w:t>
            </w: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零星订阅书刊：</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405"/>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7</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图书（有些话不得不说）江苏人民出版社</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1250.00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订阅书</w:t>
            </w:r>
          </w:p>
        </w:tc>
      </w:tr>
      <w:tr w:rsidR="007D535A" w:rsidRPr="007D535A" w:rsidTr="00751384">
        <w:trPr>
          <w:cantSplit/>
          <w:trHeight w:val="540"/>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 北京师范大学出版社（集团）有限公司</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1040.00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订阅书</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10</w:t>
            </w:r>
          </w:p>
        </w:tc>
        <w:tc>
          <w:tcPr>
            <w:tcW w:w="2835"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图书-苏州百花书局</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720.00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订阅书</w:t>
            </w:r>
          </w:p>
        </w:tc>
      </w:tr>
      <w:tr w:rsidR="007D535A" w:rsidRPr="007D535A" w:rsidTr="00751384">
        <w:trPr>
          <w:cantSplit/>
          <w:trHeight w:val="559"/>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合计</w:t>
            </w:r>
          </w:p>
        </w:tc>
        <w:tc>
          <w:tcPr>
            <w:tcW w:w="1277"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 xml:space="preserve">3010.00 </w:t>
            </w:r>
          </w:p>
        </w:tc>
        <w:tc>
          <w:tcPr>
            <w:tcW w:w="991"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319"/>
        </w:trPr>
        <w:tc>
          <w:tcPr>
            <w:tcW w:w="1807" w:type="dxa"/>
            <w:vMerge w:val="restart"/>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四、报刊杂志征订（合计：449616.32）</w:t>
            </w: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报刊杂志征订：</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900"/>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12月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2014年报刊、杂志征订费</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449616.32</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杂志，报纸</w:t>
            </w:r>
          </w:p>
        </w:tc>
      </w:tr>
      <w:tr w:rsidR="007D535A" w:rsidRPr="007D535A" w:rsidTr="00751384">
        <w:trPr>
          <w:cantSplit/>
          <w:trHeight w:val="900"/>
        </w:trPr>
        <w:tc>
          <w:tcPr>
            <w:tcW w:w="1807" w:type="dxa"/>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 xml:space="preserve">　</w:t>
            </w: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合计</w:t>
            </w:r>
          </w:p>
        </w:tc>
        <w:tc>
          <w:tcPr>
            <w:tcW w:w="1277" w:type="dxa"/>
            <w:noWrap/>
            <w:hideMark/>
          </w:tcPr>
          <w:p w:rsidR="007D535A" w:rsidRPr="003A5DF5" w:rsidRDefault="007D535A" w:rsidP="001E5DD9">
            <w:pPr>
              <w:spacing w:line="400" w:lineRule="exact"/>
              <w:jc w:val="both"/>
              <w:rPr>
                <w:rFonts w:ascii="仿宋_GB2312" w:eastAsia="仿宋_GB2312" w:hAnsi="宋体" w:cs="宋体"/>
                <w:sz w:val="32"/>
                <w:szCs w:val="32"/>
              </w:rPr>
            </w:pPr>
            <w:r w:rsidRPr="003A5DF5">
              <w:rPr>
                <w:rFonts w:ascii="仿宋_GB2312" w:eastAsia="仿宋_GB2312" w:hAnsi="宋体" w:cs="宋体" w:hint="eastAsia"/>
                <w:sz w:val="32"/>
                <w:szCs w:val="32"/>
              </w:rPr>
              <w:t>449616.32</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319"/>
        </w:trPr>
        <w:tc>
          <w:tcPr>
            <w:tcW w:w="1807" w:type="dxa"/>
            <w:vMerge w:val="restart"/>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五、数字资源软件（合计：159600）</w:t>
            </w: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数字资源软件：</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7D535A" w:rsidRPr="007D535A" w:rsidTr="00751384">
        <w:trPr>
          <w:cantSplit/>
          <w:trHeight w:val="585"/>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8月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慧科讯业（北京）网络科技有限公司上海分公司</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10000 </w:t>
            </w:r>
          </w:p>
        </w:tc>
        <w:tc>
          <w:tcPr>
            <w:tcW w:w="991"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数字资源软件</w:t>
            </w:r>
          </w:p>
        </w:tc>
      </w:tr>
      <w:tr w:rsidR="007D535A" w:rsidRPr="007D535A" w:rsidTr="00751384">
        <w:trPr>
          <w:cantSplit/>
          <w:trHeight w:val="615"/>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11月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触摸屏报纸资源包（北京方正阿帕比技术有限公司）</w:t>
            </w:r>
          </w:p>
        </w:tc>
        <w:tc>
          <w:tcPr>
            <w:tcW w:w="127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18000</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数字资源软件</w:t>
            </w:r>
          </w:p>
        </w:tc>
      </w:tr>
      <w:tr w:rsidR="007D535A" w:rsidRPr="007D535A" w:rsidTr="00751384">
        <w:trPr>
          <w:cantSplit/>
          <w:trHeight w:val="495"/>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12月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万方数据信息服务费（上海万方数据有限公司）</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38600</w:t>
            </w:r>
          </w:p>
        </w:tc>
        <w:tc>
          <w:tcPr>
            <w:tcW w:w="991"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数字资源软件</w:t>
            </w:r>
          </w:p>
        </w:tc>
      </w:tr>
      <w:tr w:rsidR="007D535A" w:rsidRPr="007D535A" w:rsidTr="00751384">
        <w:trPr>
          <w:cantSplit/>
          <w:trHeight w:val="615"/>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12月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数字资源（济南爱书芳软件有限公司）</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33000.00 </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数字资源软件</w:t>
            </w:r>
          </w:p>
        </w:tc>
      </w:tr>
      <w:tr w:rsidR="007D535A" w:rsidRPr="007D535A" w:rsidTr="00751384">
        <w:trPr>
          <w:cantSplit/>
          <w:trHeight w:val="615"/>
        </w:trPr>
        <w:tc>
          <w:tcPr>
            <w:tcW w:w="1807" w:type="dxa"/>
            <w:vMerge/>
            <w:hideMark/>
          </w:tcPr>
          <w:p w:rsidR="007D535A" w:rsidRPr="007D535A" w:rsidRDefault="007D535A" w:rsidP="001E5DD9">
            <w:pPr>
              <w:spacing w:line="400" w:lineRule="exact"/>
              <w:jc w:val="both"/>
              <w:rPr>
                <w:rFonts w:ascii="仿宋_GB2312" w:eastAsia="仿宋_GB2312" w:hAnsi="宋体" w:cs="宋体"/>
                <w:b/>
                <w:bCs/>
                <w:sz w:val="32"/>
                <w:szCs w:val="32"/>
              </w:rPr>
            </w:pP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12月</w:t>
            </w:r>
          </w:p>
        </w:tc>
        <w:tc>
          <w:tcPr>
            <w:tcW w:w="2835"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维普期刊资源整合服务平台（重庆维普资讯有限公司）</w:t>
            </w:r>
          </w:p>
        </w:tc>
        <w:tc>
          <w:tcPr>
            <w:tcW w:w="1277" w:type="dxa"/>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60000</w:t>
            </w:r>
          </w:p>
        </w:tc>
        <w:tc>
          <w:tcPr>
            <w:tcW w:w="991"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数字资源软件</w:t>
            </w:r>
          </w:p>
        </w:tc>
      </w:tr>
      <w:tr w:rsidR="007D535A" w:rsidRPr="007D535A" w:rsidTr="00751384">
        <w:trPr>
          <w:cantSplit/>
          <w:trHeight w:val="319"/>
        </w:trPr>
        <w:tc>
          <w:tcPr>
            <w:tcW w:w="1807"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569"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c>
          <w:tcPr>
            <w:tcW w:w="2835"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合计</w:t>
            </w:r>
          </w:p>
        </w:tc>
        <w:tc>
          <w:tcPr>
            <w:tcW w:w="1277" w:type="dxa"/>
            <w:noWrap/>
            <w:hideMark/>
          </w:tcPr>
          <w:p w:rsidR="007D535A" w:rsidRPr="003A5DF5" w:rsidRDefault="007D535A" w:rsidP="001E5DD9">
            <w:pPr>
              <w:spacing w:line="400" w:lineRule="exact"/>
              <w:jc w:val="both"/>
              <w:rPr>
                <w:rFonts w:ascii="仿宋_GB2312" w:eastAsia="仿宋_GB2312" w:hAnsi="宋体" w:cs="宋体"/>
                <w:bCs/>
                <w:sz w:val="32"/>
                <w:szCs w:val="32"/>
              </w:rPr>
            </w:pPr>
            <w:r w:rsidRPr="003A5DF5">
              <w:rPr>
                <w:rFonts w:ascii="仿宋_GB2312" w:eastAsia="仿宋_GB2312" w:hAnsi="宋体" w:cs="宋体" w:hint="eastAsia"/>
                <w:bCs/>
                <w:sz w:val="32"/>
                <w:szCs w:val="32"/>
              </w:rPr>
              <w:t xml:space="preserve">159600 </w:t>
            </w:r>
          </w:p>
        </w:tc>
        <w:tc>
          <w:tcPr>
            <w:tcW w:w="991"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 xml:space="preserve">　</w:t>
            </w:r>
          </w:p>
        </w:tc>
        <w:tc>
          <w:tcPr>
            <w:tcW w:w="904" w:type="dxa"/>
            <w:noWrap/>
            <w:hideMark/>
          </w:tcPr>
          <w:p w:rsidR="007D535A" w:rsidRPr="007D535A" w:rsidRDefault="007D535A" w:rsidP="001E5DD9">
            <w:pPr>
              <w:spacing w:line="400" w:lineRule="exact"/>
              <w:jc w:val="both"/>
              <w:rPr>
                <w:rFonts w:ascii="仿宋_GB2312" w:eastAsia="仿宋_GB2312" w:hAnsi="宋体" w:cs="宋体"/>
                <w:b/>
                <w:bCs/>
                <w:sz w:val="32"/>
                <w:szCs w:val="32"/>
              </w:rPr>
            </w:pPr>
            <w:r w:rsidRPr="007D535A">
              <w:rPr>
                <w:rFonts w:ascii="仿宋_GB2312" w:eastAsia="仿宋_GB2312" w:hAnsi="宋体" w:cs="宋体" w:hint="eastAsia"/>
                <w:b/>
                <w:bCs/>
                <w:sz w:val="32"/>
                <w:szCs w:val="32"/>
              </w:rPr>
              <w:t xml:space="preserve">　</w:t>
            </w:r>
          </w:p>
        </w:tc>
        <w:tc>
          <w:tcPr>
            <w:tcW w:w="790" w:type="dxa"/>
            <w:noWrap/>
            <w:hideMark/>
          </w:tcPr>
          <w:p w:rsidR="007D535A" w:rsidRPr="007D535A" w:rsidRDefault="007D535A" w:rsidP="001E5DD9">
            <w:pPr>
              <w:spacing w:line="400" w:lineRule="exact"/>
              <w:jc w:val="both"/>
              <w:rPr>
                <w:rFonts w:ascii="仿宋_GB2312" w:eastAsia="仿宋_GB2312" w:hAnsi="宋体" w:cs="宋体"/>
                <w:sz w:val="32"/>
                <w:szCs w:val="32"/>
              </w:rPr>
            </w:pPr>
            <w:r w:rsidRPr="007D535A">
              <w:rPr>
                <w:rFonts w:ascii="仿宋_GB2312" w:eastAsia="仿宋_GB2312" w:hAnsi="宋体" w:cs="宋体" w:hint="eastAsia"/>
                <w:sz w:val="32"/>
                <w:szCs w:val="32"/>
              </w:rPr>
              <w:t xml:space="preserve">　</w:t>
            </w:r>
          </w:p>
        </w:tc>
      </w:tr>
      <w:tr w:rsidR="00E6173D" w:rsidRPr="007D535A" w:rsidTr="00751384">
        <w:trPr>
          <w:cantSplit/>
          <w:trHeight w:val="319"/>
        </w:trPr>
        <w:tc>
          <w:tcPr>
            <w:tcW w:w="1807" w:type="dxa"/>
            <w:noWrap/>
            <w:hideMark/>
          </w:tcPr>
          <w:p w:rsidR="00E6173D" w:rsidRPr="000453AE" w:rsidRDefault="00E6173D" w:rsidP="001E5DD9">
            <w:pPr>
              <w:spacing w:line="400" w:lineRule="exact"/>
              <w:jc w:val="both"/>
              <w:rPr>
                <w:rFonts w:ascii="仿宋_GB2312" w:eastAsia="仿宋_GB2312" w:hAnsi="宋体" w:cs="宋体"/>
                <w:b/>
                <w:sz w:val="32"/>
                <w:szCs w:val="32"/>
              </w:rPr>
            </w:pPr>
            <w:r w:rsidRPr="000453AE">
              <w:rPr>
                <w:rFonts w:ascii="仿宋_GB2312" w:eastAsia="仿宋_GB2312" w:hAnsi="宋体" w:cs="宋体" w:hint="eastAsia"/>
                <w:b/>
                <w:sz w:val="32"/>
                <w:szCs w:val="32"/>
              </w:rPr>
              <w:t>合计</w:t>
            </w:r>
          </w:p>
        </w:tc>
        <w:tc>
          <w:tcPr>
            <w:tcW w:w="7366" w:type="dxa"/>
            <w:gridSpan w:val="6"/>
            <w:noWrap/>
            <w:hideMark/>
          </w:tcPr>
          <w:p w:rsidR="00E6173D" w:rsidRPr="000453AE" w:rsidRDefault="00E6173D" w:rsidP="001E5DD9">
            <w:pPr>
              <w:spacing w:line="400" w:lineRule="exact"/>
              <w:jc w:val="center"/>
              <w:rPr>
                <w:rFonts w:ascii="仿宋_GB2312" w:eastAsia="仿宋_GB2312" w:hAnsi="宋体" w:cs="宋体"/>
                <w:b/>
                <w:sz w:val="32"/>
                <w:szCs w:val="32"/>
              </w:rPr>
            </w:pPr>
            <w:r w:rsidRPr="000453AE">
              <w:rPr>
                <w:rFonts w:ascii="仿宋_GB2312" w:eastAsia="仿宋_GB2312" w:hAnsi="宋体" w:cs="宋体"/>
                <w:b/>
                <w:sz w:val="32"/>
                <w:szCs w:val="32"/>
              </w:rPr>
              <w:t>1600000</w:t>
            </w:r>
          </w:p>
        </w:tc>
      </w:tr>
    </w:tbl>
    <w:p w:rsidR="007D535A" w:rsidRPr="00D54CF6" w:rsidRDefault="007D535A" w:rsidP="002027C7">
      <w:pPr>
        <w:spacing w:after="0" w:line="600" w:lineRule="exact"/>
        <w:jc w:val="both"/>
        <w:rPr>
          <w:rFonts w:ascii="仿宋_GB2312" w:eastAsia="仿宋_GB2312" w:hAnsi="宋体" w:cs="宋体"/>
          <w:sz w:val="32"/>
          <w:szCs w:val="32"/>
        </w:rPr>
      </w:pPr>
    </w:p>
    <w:p w:rsidR="003F2416" w:rsidRPr="00D54CF6" w:rsidRDefault="003F2416" w:rsidP="002027C7">
      <w:pPr>
        <w:spacing w:after="0" w:line="600" w:lineRule="exact"/>
        <w:jc w:val="both"/>
        <w:rPr>
          <w:rFonts w:ascii="仿宋_GB2312" w:eastAsia="仿宋_GB2312"/>
          <w:sz w:val="32"/>
          <w:szCs w:val="32"/>
        </w:rPr>
      </w:pPr>
    </w:p>
    <w:p w:rsidR="008A44FF" w:rsidRDefault="006C3564" w:rsidP="00B97DC9">
      <w:pPr>
        <w:pStyle w:val="1"/>
        <w:rPr>
          <w:rFonts w:ascii="黑体" w:eastAsia="黑体" w:hAnsi="黑体"/>
          <w:sz w:val="32"/>
          <w:szCs w:val="32"/>
        </w:rPr>
      </w:pPr>
      <w:bookmarkStart w:id="16" w:name="_Toc485818234"/>
      <w:r>
        <w:rPr>
          <w:rFonts w:ascii="黑体" w:eastAsia="黑体" w:hAnsi="黑体" w:hint="eastAsia"/>
          <w:sz w:val="32"/>
          <w:szCs w:val="32"/>
        </w:rPr>
        <w:lastRenderedPageBreak/>
        <w:t>八</w:t>
      </w:r>
      <w:r w:rsidR="00704869" w:rsidRPr="000453AE">
        <w:rPr>
          <w:rFonts w:ascii="黑体" w:eastAsia="黑体" w:hAnsi="黑体" w:hint="eastAsia"/>
          <w:sz w:val="32"/>
          <w:szCs w:val="32"/>
        </w:rPr>
        <w:t>、业务工作情况</w:t>
      </w:r>
      <w:bookmarkEnd w:id="16"/>
    </w:p>
    <w:p w:rsidR="008A44FF" w:rsidRPr="000453AE" w:rsidRDefault="008A44FF" w:rsidP="00A11786">
      <w:pPr>
        <w:pStyle w:val="2"/>
        <w:rPr>
          <w:rFonts w:ascii="楷体_GB2312" w:eastAsia="楷体_GB2312"/>
        </w:rPr>
      </w:pPr>
      <w:bookmarkStart w:id="17" w:name="_Toc485818235"/>
      <w:r>
        <w:rPr>
          <w:rFonts w:ascii="楷体_GB2312" w:eastAsia="楷体_GB2312" w:hint="eastAsia"/>
        </w:rPr>
        <w:t>年度馆藏总量</w:t>
      </w:r>
      <w:r w:rsidRPr="000453AE">
        <w:rPr>
          <w:rFonts w:ascii="楷体_GB2312" w:eastAsia="楷体_GB2312" w:hint="eastAsia"/>
        </w:rPr>
        <w:t>统计</w:t>
      </w:r>
      <w:bookmarkEnd w:id="17"/>
    </w:p>
    <w:tbl>
      <w:tblPr>
        <w:tblW w:w="908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0"/>
        <w:gridCol w:w="2268"/>
        <w:gridCol w:w="3118"/>
      </w:tblGrid>
      <w:tr w:rsidR="008A44FF" w:rsidRPr="008A44FF" w:rsidTr="00B97DC9">
        <w:trPr>
          <w:trHeight w:val="300"/>
          <w:tblHeader/>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b/>
                <w:sz w:val="32"/>
                <w:szCs w:val="32"/>
              </w:rPr>
            </w:pPr>
            <w:r w:rsidRPr="008A44FF">
              <w:rPr>
                <w:rFonts w:ascii="仿宋_GB2312" w:eastAsia="仿宋_GB2312"/>
                <w:b/>
                <w:sz w:val="32"/>
                <w:szCs w:val="32"/>
              </w:rPr>
              <w:t>(馆藏地点)</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b/>
                <w:sz w:val="32"/>
                <w:szCs w:val="32"/>
              </w:rPr>
            </w:pPr>
            <w:r w:rsidRPr="008A44FF">
              <w:rPr>
                <w:rFonts w:ascii="仿宋_GB2312" w:eastAsia="仿宋_GB2312"/>
                <w:b/>
                <w:sz w:val="32"/>
                <w:szCs w:val="32"/>
              </w:rPr>
              <w:t>种数</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b/>
                <w:sz w:val="32"/>
                <w:szCs w:val="32"/>
              </w:rPr>
            </w:pPr>
            <w:r w:rsidRPr="008A44FF">
              <w:rPr>
                <w:rFonts w:ascii="仿宋_GB2312" w:eastAsia="仿宋_GB2312"/>
                <w:b/>
                <w:sz w:val="32"/>
                <w:szCs w:val="32"/>
              </w:rPr>
              <w:t>册数</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综合借阅室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235840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467170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打包</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221357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382055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赠送</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1121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1322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电子阅览室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四库部</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868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868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光盘外借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3318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9264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台胞阅览室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327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329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期刊合订</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523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751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四楼研修室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180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701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少儿借阅室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38241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88178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参考阅览室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51238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80685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地方文献室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4822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6758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特种文献收藏室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6230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9817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采编室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634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932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技术部主机房</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微图书馆</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报刊阅览室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1655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7824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陆家外借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42812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68083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陆家少儿</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6404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10780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陆家参考</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32150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42823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花桥外借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42133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51981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24424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35990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21580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29840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淀山湖阅览</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19627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24040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周市阅览</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33235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44155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张浦阅览</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41016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49423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千灯阅览</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正仪外借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9127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9714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22873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37234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陆杨外借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4321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4615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石浦外借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3920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4539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亭林外借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5221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7309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柏庐外借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4996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7591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朝阳外借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1963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2007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枫景苑外借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2626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3397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娄江外借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2496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3242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23796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31746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蓬朗外借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6722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11318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曹安外借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1185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1308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曹安阅览</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石牌阅览</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石牌外借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2191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2251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南港外借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6959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8203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中华园外借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4078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6731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青阳街道</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7033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7637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长江街道外借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4420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5011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开发区借阅（不通借）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23833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58630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开发区阅览</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张浦新昆山人</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10693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11649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巴城巴城湖农家书屋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2083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2811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巴城东阳澄湖农家书屋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1653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2515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巴城东岳农家书屋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687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728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巴城方港农家书屋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841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1038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巴城凤凰农家书屋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783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1214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巴城环湖农家书屋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559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1016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巴城华社农家书屋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1039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1110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巴城联民农家书屋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444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633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巴城龙潭湖农家书屋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993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1105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巴城马料江农家书屋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1396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1958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巴城茅沙塘农家书屋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1273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1396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巴城荣亭农家书屋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1430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1512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巴城武城农家书屋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446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564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巴城武神潭农家书屋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796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1292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巴城夏东农家书屋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548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622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巴城新开河农家书屋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683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1109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巴城西南农家书屋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353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437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巴城阳澄湖农家书屋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912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978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巴城绰墩山农家书屋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1113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1583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巴城正仪农家书屋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1406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1485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城北街道外借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2658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4176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大市外借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9770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10263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大直外借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1630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1695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淀山湖安上农家书屋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1091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1170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淀山湖度城农家书屋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479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498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淀山湖红星农家书屋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1799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1935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淀山湖民和农家书屋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1155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1298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淀山湖金家庄农家书屋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1362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1735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淀山湖双护农家书屋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978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1076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淀山湖晟泰农家书屋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1010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1777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淀山湖兴复农家书屋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1164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2145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淀山湖永新农家书屋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442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491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淀山湖杨湘泾农家书屋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1026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1574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淀山湖农家书屋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3311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5109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高新区大公村农家书屋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847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945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高新区杜桥村农家书屋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1050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1209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高新区大渔村农家书屋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2418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3023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高新区大众村农家书屋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657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801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高新区广福村农家书屋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1818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2127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高新区共青村农家书屋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1116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1184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高新区景村村农家书屋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773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878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高新区泾河村农家书屋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3054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4545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高新区江浦村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779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806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高新区姜巷村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3127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4299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高新区庙灯村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976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1062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高新区马庄村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462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500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444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522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高新区南星渎村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551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567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高新区南渔村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295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498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高新区群星村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811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928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高新区唐龙村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685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824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高新区五联村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1288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1431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高新区新江村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457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500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高新区新乐村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952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1040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高新区新生村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466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500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高新区燕桥浜村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821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871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高新区赵厍村</w:t>
            </w:r>
            <w:r>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463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500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活动书库</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花桥农家书屋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5998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7881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金华外借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2864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3054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锦溪北管泾村农家书屋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823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883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锦溪长云村农家书屋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887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1031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锦溪顾家浜村农家书屋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902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1407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锦溪干家甸农家书屋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1007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1028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锦溪红霞村农家书屋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982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1035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锦溪花园外借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4833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5017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锦溪计家墩村农家书屋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1078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1206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锦溪马援庄村农家书屋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575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689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锦溪孟子浜村农家书屋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1184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1310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176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锦溪南前村农家书屋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711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725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锦溪虬泽村农家书屋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1114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1233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锦溪三联村农家书屋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370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374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锦溪盛塘村农家书屋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1125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1446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锦溪卫星村农家书屋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665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807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锦溪狭港村农家书屋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1102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1216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锦溪袁甸村农家书屋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887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1058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锦溪周家浜村农家书屋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1179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1244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锦溪张家厍村农家书屋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623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896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开发区新昆山人俱乐部</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Pr>
                <w:rFonts w:ascii="仿宋_GB2312" w:eastAsia="仿宋_GB2312" w:hint="eastAsia"/>
                <w:sz w:val="32"/>
                <w:szCs w:val="32"/>
              </w:rPr>
              <w:t>昆山</w:t>
            </w:r>
            <w:r w:rsidRPr="008A44FF">
              <w:rPr>
                <w:rFonts w:ascii="仿宋_GB2312" w:eastAsia="仿宋_GB2312"/>
                <w:sz w:val="32"/>
                <w:szCs w:val="32"/>
              </w:rPr>
              <w:t>测试</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1613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1926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科研所</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2027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2028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流动车</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2216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2507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测试</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陆家邵村农家书屋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5690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6122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南港新昆山人</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12176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13035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2359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17748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蓬朗农家书屋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千灯大潭村农家书屋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1534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1791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千灯陆家桥村农家书屋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1269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1383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7606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11807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千灯前进村农家书屋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1175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1283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千灯石北村农家书屋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1043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1203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千灯盛家埭村农家书屋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496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540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千灯施家泾村农家书屋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557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662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千灯陶桥村农家书屋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1339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1391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千灯吴桥村农家书屋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682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845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千灯新泾村农家书屋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1096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1184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千灯歇马桥村农家书屋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786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976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千灯西宿村农家书屋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542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617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千灯余项村农家书屋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822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890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千灯中节村农家书屋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533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562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千灯支浦村农家书屋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906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1022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仁和新昆山人</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4619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5087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少儿绘本馆</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周市镇市北村农家书屋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5719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10730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视听资料</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3251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7719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同心街道外借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5033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6992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网借书库2</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新江南智能图书馆</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2019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2123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新镇外借</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5333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5827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张浦安头村农家书屋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1673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2199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张浦白米村农家书屋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1722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2311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张浦大市村农家书屋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1172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1328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张浦姜杭村农家书屋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3069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3756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张浦林庄村农家书屋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889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1107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张浦南吉山村农家书屋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775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795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5194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7904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张浦南姚村农家书屋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1122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1366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张浦七桥村农家书屋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1103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1372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张浦三家村农家书屋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2408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2868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张浦尚明甸村农家书屋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1551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2084</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张浦吴加村农家书屋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1259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1467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张浦星金村农家书屋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1657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1926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张浦新龙村农家书屋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1532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1905</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张浦赵陵村农家书屋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1286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1591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周市东方村农家书屋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1971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2113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周市东明村农家书屋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1161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1259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周市横娄村农家书屋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1521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1687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周市陆桥村农家书屋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1026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1073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10187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22451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周市平庄村农家书屋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1398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1940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周市小泾村农家书屋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933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1039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周市新瑭村农家书屋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1325</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1996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周市许家村农家书屋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1221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1682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周市斜塘村农家书屋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1590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1959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周市永共村农家书屋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1040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1167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周市珠泾村农家书屋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1380</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1481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周市朱家湾村农家书屋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1903</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2052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自习室</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21534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25287</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周庄复兴村农家书屋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1276</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1478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lastRenderedPageBreak/>
              <w:t>周庄高勇村农家书屋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1161</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1321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周庄龙凤村农家书屋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1577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2021</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周庄龙亭村农家书屋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1534</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2372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周庄南湖村农家书屋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1439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1688</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1359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2129</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周庄祁浜村农家书屋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1397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1732</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周庄全旺村农家书屋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2499</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4216</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周庄双庙村农家书屋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1447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1693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周庄云南村农家书屋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1868</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2950</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周庄贞丰里社区书屋</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2122</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2383</w:t>
            </w:r>
          </w:p>
        </w:tc>
      </w:tr>
      <w:tr w:rsidR="008A44FF" w:rsidRPr="008A44FF" w:rsidTr="00B97DC9">
        <w:trPr>
          <w:trHeight w:val="285"/>
        </w:trPr>
        <w:tc>
          <w:tcPr>
            <w:tcW w:w="3700"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合计</w:t>
            </w:r>
          </w:p>
        </w:tc>
        <w:tc>
          <w:tcPr>
            <w:tcW w:w="226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1244127</w:t>
            </w:r>
          </w:p>
        </w:tc>
        <w:tc>
          <w:tcPr>
            <w:tcW w:w="3118" w:type="dxa"/>
            <w:shd w:val="clear" w:color="auto" w:fill="auto"/>
            <w:vAlign w:val="center"/>
            <w:hideMark/>
          </w:tcPr>
          <w:p w:rsidR="008A44FF" w:rsidRPr="008A44FF" w:rsidRDefault="008A44FF" w:rsidP="008A44FF">
            <w:pPr>
              <w:spacing w:after="0" w:line="600" w:lineRule="exact"/>
              <w:jc w:val="both"/>
              <w:rPr>
                <w:rFonts w:ascii="仿宋_GB2312" w:eastAsia="仿宋_GB2312"/>
                <w:sz w:val="32"/>
                <w:szCs w:val="32"/>
              </w:rPr>
            </w:pPr>
            <w:r w:rsidRPr="008A44FF">
              <w:rPr>
                <w:rFonts w:ascii="仿宋_GB2312" w:eastAsia="仿宋_GB2312"/>
                <w:sz w:val="32"/>
                <w:szCs w:val="32"/>
              </w:rPr>
              <w:t>1995007</w:t>
            </w:r>
          </w:p>
        </w:tc>
      </w:tr>
    </w:tbl>
    <w:p w:rsidR="008A44FF" w:rsidRPr="000453AE" w:rsidRDefault="008A44FF" w:rsidP="007F7461">
      <w:pPr>
        <w:spacing w:after="0" w:line="440" w:lineRule="exact"/>
        <w:jc w:val="center"/>
        <w:rPr>
          <w:rFonts w:ascii="黑体" w:eastAsia="黑体" w:hAnsi="黑体"/>
          <w:sz w:val="32"/>
          <w:szCs w:val="32"/>
        </w:rPr>
      </w:pPr>
    </w:p>
    <w:p w:rsidR="0065014D" w:rsidRPr="008A44FF" w:rsidRDefault="008A44FF" w:rsidP="00A11786">
      <w:pPr>
        <w:pStyle w:val="2"/>
        <w:rPr>
          <w:rFonts w:ascii="楷体_GB2312" w:eastAsia="楷体_GB2312"/>
        </w:rPr>
      </w:pPr>
      <w:bookmarkStart w:id="18" w:name="_Toc485818236"/>
      <w:r w:rsidRPr="008A44FF">
        <w:rPr>
          <w:rFonts w:ascii="楷体_GB2312" w:eastAsia="楷体_GB2312" w:hint="eastAsia"/>
        </w:rPr>
        <w:t>年度新增馆藏量统计</w:t>
      </w:r>
      <w:bookmarkEnd w:id="18"/>
    </w:p>
    <w:tbl>
      <w:tblPr>
        <w:tblStyle w:val="a5"/>
        <w:tblW w:w="9072" w:type="dxa"/>
        <w:tblInd w:w="108" w:type="dxa"/>
        <w:tblLayout w:type="fixed"/>
        <w:tblLook w:val="04A0"/>
      </w:tblPr>
      <w:tblGrid>
        <w:gridCol w:w="3686"/>
        <w:gridCol w:w="2268"/>
        <w:gridCol w:w="3118"/>
      </w:tblGrid>
      <w:tr w:rsidR="008A44FF" w:rsidRPr="008A44FF" w:rsidTr="007F7461">
        <w:trPr>
          <w:cantSplit/>
          <w:trHeight w:val="300"/>
          <w:tblHeader/>
        </w:trPr>
        <w:tc>
          <w:tcPr>
            <w:tcW w:w="3686" w:type="dxa"/>
            <w:hideMark/>
          </w:tcPr>
          <w:p w:rsidR="008A44FF" w:rsidRPr="008A44FF" w:rsidRDefault="008A44FF" w:rsidP="008A44FF">
            <w:pPr>
              <w:spacing w:line="600" w:lineRule="exact"/>
              <w:jc w:val="center"/>
              <w:rPr>
                <w:rFonts w:ascii="仿宋_GB2312" w:eastAsia="仿宋_GB2312"/>
                <w:b/>
                <w:bCs/>
                <w:sz w:val="32"/>
                <w:szCs w:val="32"/>
              </w:rPr>
            </w:pPr>
            <w:r w:rsidRPr="008A44FF">
              <w:rPr>
                <w:rFonts w:ascii="仿宋_GB2312" w:eastAsia="仿宋_GB2312"/>
                <w:b/>
                <w:bCs/>
                <w:sz w:val="32"/>
                <w:szCs w:val="32"/>
              </w:rPr>
              <w:t>(馆藏地点)</w:t>
            </w:r>
          </w:p>
        </w:tc>
        <w:tc>
          <w:tcPr>
            <w:tcW w:w="2268" w:type="dxa"/>
            <w:hideMark/>
          </w:tcPr>
          <w:p w:rsidR="008A44FF" w:rsidRPr="008A44FF" w:rsidRDefault="008A44FF" w:rsidP="008A44FF">
            <w:pPr>
              <w:spacing w:line="600" w:lineRule="exact"/>
              <w:jc w:val="center"/>
              <w:rPr>
                <w:rFonts w:ascii="仿宋_GB2312" w:eastAsia="仿宋_GB2312"/>
                <w:b/>
                <w:bCs/>
                <w:sz w:val="32"/>
                <w:szCs w:val="32"/>
              </w:rPr>
            </w:pPr>
            <w:r w:rsidRPr="008A44FF">
              <w:rPr>
                <w:rFonts w:ascii="仿宋_GB2312" w:eastAsia="仿宋_GB2312"/>
                <w:b/>
                <w:bCs/>
                <w:sz w:val="32"/>
                <w:szCs w:val="32"/>
              </w:rPr>
              <w:t>种数</w:t>
            </w:r>
          </w:p>
        </w:tc>
        <w:tc>
          <w:tcPr>
            <w:tcW w:w="3118" w:type="dxa"/>
            <w:hideMark/>
          </w:tcPr>
          <w:p w:rsidR="008A44FF" w:rsidRPr="008A44FF" w:rsidRDefault="008A44FF" w:rsidP="008A44FF">
            <w:pPr>
              <w:spacing w:line="600" w:lineRule="exact"/>
              <w:jc w:val="center"/>
              <w:rPr>
                <w:rFonts w:ascii="仿宋_GB2312" w:eastAsia="仿宋_GB2312"/>
                <w:b/>
                <w:bCs/>
                <w:sz w:val="32"/>
                <w:szCs w:val="32"/>
              </w:rPr>
            </w:pPr>
            <w:r w:rsidRPr="008A44FF">
              <w:rPr>
                <w:rFonts w:ascii="仿宋_GB2312" w:eastAsia="仿宋_GB2312"/>
                <w:b/>
                <w:bCs/>
                <w:sz w:val="32"/>
                <w:szCs w:val="32"/>
              </w:rPr>
              <w:t>册数</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综合借阅室</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3908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8085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打包</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7937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9771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光盘外借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240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306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期刊合订</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310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396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四楼研修室</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lastRenderedPageBreak/>
              <w:t>少儿借阅室</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2249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6996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参考阅览室</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169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294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地方文献室</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227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295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特种文献收藏室</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微图书馆</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报刊阅览室</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1420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2624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陆家外借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11551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21876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陆家少儿</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1217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2516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434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460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花桥外借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726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843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12911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21890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13885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15691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114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23018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28665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千灯阅览</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正仪外借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329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330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巴城外借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2065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3802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陆杨外借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石浦外借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lastRenderedPageBreak/>
              <w:t>锦溪外借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632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662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蓬朗外借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石牌外借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南港外借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中华园外借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青阳街道</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266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268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张浦新昆山人</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6820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7365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大市外借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大直外借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淀山湖安上</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418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481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淀山湖红星</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1327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1439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淀山湖民和</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708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847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淀山湖金家庄</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531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847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淀山湖双护</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329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401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淀山湖晟泰</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533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1289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淀山湖兴复</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746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1671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淀山湖永新</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442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491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淀山湖杨湘泾</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596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1143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淀山湖</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3311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5109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高新区大公村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402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446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lastRenderedPageBreak/>
              <w:t>高新区杜桥村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551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709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高新区大渔村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1937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2523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高新区大众村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218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303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高新区广福村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高新区共青村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621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686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高新区景村村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357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440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高新区江浦村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283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307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高新区姜巷村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2314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3222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高新区庙灯村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552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579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443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521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高新区南星渎村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高新区群星村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315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428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高新区唐龙村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203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326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高新区五联村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805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933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高新区新江村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高新区新乐村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458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540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高新区新生村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高新区燕桥浜村</w:t>
            </w:r>
            <w:r w:rsidR="007F7461">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332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372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lastRenderedPageBreak/>
              <w:t>活动书库</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黄泥山小学</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花桥农家书屋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5998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7881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金华外借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锦溪北管泾村农家书屋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351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400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锦溪干家甸农家书屋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858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873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锦溪红霞村农家书屋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锦溪花园外借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174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182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锦溪马援庄村农家书屋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187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191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176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193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锦溪虬泽村农家书屋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635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734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锦溪三联村农家书屋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锦溪卫星村农家书屋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327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395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锦溪周家浜村农家书屋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锦溪张家厍村农家书屋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259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413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流动车</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陆家邵村农家书屋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1713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1960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流转书库</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232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464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南港新昆山人</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12176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13035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699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1774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lastRenderedPageBreak/>
              <w:t>蓬朗农家书屋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千灯大潭村农家书屋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567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716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千灯陆家桥村农家书屋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854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950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7606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11807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千灯前进村农家书屋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714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818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千灯石北村农家书屋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872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1016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千灯盛家埭村农家书屋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496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540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千灯施家泾村农家书屋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557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662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千灯陶桥村农家书屋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千灯吴桥村农家书屋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415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560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千灯新泾村农家书屋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1096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1184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千灯歇马桥村农家书屋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786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976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千灯西宿村农家书屋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542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617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千灯余项村农家书屋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822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890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千灯中节村农家书屋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533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562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千灯支浦村农家书屋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436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525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仁和新昆山人</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217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251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少儿绘本馆</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周市镇市北村农家书屋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136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138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视听资料</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lastRenderedPageBreak/>
              <w:t>同心街道外借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141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148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新江南智能图书馆</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新镇外借</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5333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5827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张浦安头村农家书屋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386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693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张浦白米村农家书屋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460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813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张浦大市村农家书屋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249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355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张浦姜杭村农家书屋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1159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1441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张浦南吉山村农家书屋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290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303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5194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7904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张浦南姚村农家书屋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636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869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张浦七桥村农家书屋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张浦三家村农家书屋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855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1058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张浦尚明甸村农家书屋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814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1237</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张浦吴加村农家书屋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885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1069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张浦星金村农家书屋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183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205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张浦新龙村农家书屋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371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545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张浦赵陵村农家书屋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627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834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周市东方村农家书屋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1479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1615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周市东明村农家书屋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248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262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周市横娄村农家书屋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710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828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lastRenderedPageBreak/>
              <w:t>周市陆桥村农家书屋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545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575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10187</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22451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周市平庄村农家书屋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544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1020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周市小泾村农家书屋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452</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541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周市新瑭村农家书屋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385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1026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周市许家村农家书屋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1189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1650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周市斜塘村农家书屋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1388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1756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周市永共村农家书屋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125</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172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周市珠泾村农家书屋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周市朱家湾村农家书屋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503</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590</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自习室</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356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374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周庄复兴村农家书屋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724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909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周庄高勇村农家书屋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428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511</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周庄龙凤村农家书屋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444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833</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周庄龙亭村农家书屋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360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1136</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周庄南湖村农家书屋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578</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775</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1359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2129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周庄祁浜村农家书屋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949</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1254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周庄全旺村农家书屋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1904</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3602</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周庄双庙村农家书屋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576</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774</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lastRenderedPageBreak/>
              <w:t>周庄云南村农家书屋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1030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2079</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周庄贞丰里社区书屋</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1211</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1428</w:t>
            </w:r>
          </w:p>
        </w:tc>
      </w:tr>
      <w:tr w:rsidR="008A44FF" w:rsidRPr="008A44FF" w:rsidTr="007F7461">
        <w:trPr>
          <w:cantSplit/>
          <w:trHeight w:val="285"/>
        </w:trPr>
        <w:tc>
          <w:tcPr>
            <w:tcW w:w="3686" w:type="dxa"/>
            <w:hideMark/>
          </w:tcPr>
          <w:p w:rsidR="008A44FF" w:rsidRPr="008A44FF" w:rsidRDefault="008A44FF" w:rsidP="007F7461">
            <w:pPr>
              <w:spacing w:line="600" w:lineRule="exact"/>
              <w:rPr>
                <w:rFonts w:ascii="仿宋_GB2312" w:eastAsia="仿宋_GB2312"/>
                <w:bCs/>
                <w:sz w:val="32"/>
                <w:szCs w:val="32"/>
              </w:rPr>
            </w:pPr>
            <w:r w:rsidRPr="008A44FF">
              <w:rPr>
                <w:rFonts w:ascii="仿宋_GB2312" w:eastAsia="仿宋_GB2312"/>
                <w:bCs/>
                <w:sz w:val="32"/>
                <w:szCs w:val="32"/>
              </w:rPr>
              <w:t>合计</w:t>
            </w:r>
          </w:p>
        </w:tc>
        <w:tc>
          <w:tcPr>
            <w:tcW w:w="226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195730</w:t>
            </w:r>
          </w:p>
        </w:tc>
        <w:tc>
          <w:tcPr>
            <w:tcW w:w="3118" w:type="dxa"/>
            <w:hideMark/>
          </w:tcPr>
          <w:p w:rsidR="008A44FF" w:rsidRPr="008A44FF" w:rsidRDefault="008A44FF" w:rsidP="007F7461">
            <w:pPr>
              <w:spacing w:line="600" w:lineRule="exact"/>
              <w:rPr>
                <w:rFonts w:ascii="仿宋_GB2312" w:eastAsia="仿宋_GB2312"/>
                <w:sz w:val="32"/>
                <w:szCs w:val="32"/>
              </w:rPr>
            </w:pPr>
            <w:r w:rsidRPr="008A44FF">
              <w:rPr>
                <w:rFonts w:ascii="仿宋_GB2312" w:eastAsia="仿宋_GB2312"/>
                <w:sz w:val="32"/>
                <w:szCs w:val="32"/>
              </w:rPr>
              <w:t>282587</w:t>
            </w:r>
          </w:p>
        </w:tc>
      </w:tr>
    </w:tbl>
    <w:p w:rsidR="008A44FF" w:rsidRPr="00D54CF6" w:rsidRDefault="008A44FF" w:rsidP="0065014D">
      <w:pPr>
        <w:spacing w:after="0" w:line="600" w:lineRule="exact"/>
        <w:jc w:val="center"/>
        <w:rPr>
          <w:rFonts w:ascii="仿宋_GB2312" w:eastAsia="仿宋_GB2312"/>
          <w:sz w:val="32"/>
          <w:szCs w:val="32"/>
        </w:rPr>
      </w:pPr>
    </w:p>
    <w:p w:rsidR="000453AE" w:rsidRPr="000453AE" w:rsidRDefault="00704869" w:rsidP="00A11786">
      <w:pPr>
        <w:pStyle w:val="2"/>
        <w:rPr>
          <w:rFonts w:ascii="楷体_GB2312" w:eastAsia="楷体_GB2312"/>
        </w:rPr>
      </w:pPr>
      <w:bookmarkStart w:id="19" w:name="_Toc485818237"/>
      <w:r w:rsidRPr="000453AE">
        <w:rPr>
          <w:rFonts w:ascii="楷体_GB2312" w:eastAsia="楷体_GB2312" w:hint="eastAsia"/>
        </w:rPr>
        <w:t>数据库建设情况统计</w:t>
      </w:r>
      <w:bookmarkEnd w:id="19"/>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008"/>
        <w:gridCol w:w="3609"/>
        <w:gridCol w:w="2754"/>
      </w:tblGrid>
      <w:tr w:rsidR="00704869" w:rsidRPr="00D54CF6" w:rsidTr="00751384">
        <w:trPr>
          <w:cantSplit/>
          <w:trHeight w:val="321"/>
          <w:tblHeader/>
        </w:trPr>
        <w:tc>
          <w:tcPr>
            <w:tcW w:w="1418" w:type="dxa"/>
            <w:vAlign w:val="center"/>
          </w:tcPr>
          <w:p w:rsidR="00704869" w:rsidRPr="000453AE" w:rsidRDefault="00704869" w:rsidP="004664A1">
            <w:pPr>
              <w:spacing w:after="0" w:line="400" w:lineRule="exact"/>
              <w:jc w:val="center"/>
              <w:rPr>
                <w:rFonts w:ascii="仿宋_GB2312" w:eastAsia="仿宋_GB2312"/>
                <w:b/>
                <w:sz w:val="32"/>
                <w:szCs w:val="32"/>
              </w:rPr>
            </w:pPr>
            <w:r w:rsidRPr="000453AE">
              <w:rPr>
                <w:rFonts w:ascii="仿宋_GB2312" w:eastAsia="仿宋_GB2312" w:hint="eastAsia"/>
                <w:b/>
                <w:sz w:val="32"/>
                <w:szCs w:val="32"/>
              </w:rPr>
              <w:t>类别</w:t>
            </w:r>
          </w:p>
        </w:tc>
        <w:tc>
          <w:tcPr>
            <w:tcW w:w="1008" w:type="dxa"/>
            <w:vAlign w:val="center"/>
          </w:tcPr>
          <w:p w:rsidR="00704869" w:rsidRPr="000453AE" w:rsidRDefault="00704869" w:rsidP="004664A1">
            <w:pPr>
              <w:spacing w:after="0" w:line="400" w:lineRule="exact"/>
              <w:jc w:val="center"/>
              <w:rPr>
                <w:rFonts w:ascii="仿宋_GB2312" w:eastAsia="仿宋_GB2312"/>
                <w:b/>
                <w:sz w:val="32"/>
                <w:szCs w:val="32"/>
              </w:rPr>
            </w:pPr>
            <w:r w:rsidRPr="000453AE">
              <w:rPr>
                <w:rFonts w:ascii="仿宋_GB2312" w:eastAsia="仿宋_GB2312" w:hint="eastAsia"/>
                <w:b/>
                <w:sz w:val="32"/>
                <w:szCs w:val="32"/>
              </w:rPr>
              <w:t>序号</w:t>
            </w:r>
          </w:p>
        </w:tc>
        <w:tc>
          <w:tcPr>
            <w:tcW w:w="3609" w:type="dxa"/>
            <w:vAlign w:val="center"/>
          </w:tcPr>
          <w:p w:rsidR="00704869" w:rsidRPr="000453AE" w:rsidRDefault="00704869" w:rsidP="004664A1">
            <w:pPr>
              <w:spacing w:after="0" w:line="400" w:lineRule="exact"/>
              <w:jc w:val="center"/>
              <w:rPr>
                <w:rFonts w:ascii="仿宋_GB2312" w:eastAsia="仿宋_GB2312"/>
                <w:b/>
                <w:sz w:val="32"/>
                <w:szCs w:val="32"/>
              </w:rPr>
            </w:pPr>
            <w:r w:rsidRPr="000453AE">
              <w:rPr>
                <w:rFonts w:ascii="仿宋_GB2312" w:eastAsia="仿宋_GB2312" w:hint="eastAsia"/>
                <w:b/>
                <w:sz w:val="32"/>
                <w:szCs w:val="32"/>
              </w:rPr>
              <w:t>名称</w:t>
            </w:r>
          </w:p>
        </w:tc>
        <w:tc>
          <w:tcPr>
            <w:tcW w:w="2754" w:type="dxa"/>
            <w:vAlign w:val="center"/>
          </w:tcPr>
          <w:p w:rsidR="00704869" w:rsidRPr="000453AE" w:rsidRDefault="00704869" w:rsidP="004664A1">
            <w:pPr>
              <w:spacing w:after="0" w:line="400" w:lineRule="exact"/>
              <w:jc w:val="center"/>
              <w:rPr>
                <w:rFonts w:ascii="仿宋_GB2312" w:eastAsia="仿宋_GB2312"/>
                <w:b/>
                <w:sz w:val="32"/>
                <w:szCs w:val="32"/>
              </w:rPr>
            </w:pPr>
            <w:r w:rsidRPr="000453AE">
              <w:rPr>
                <w:rFonts w:ascii="仿宋_GB2312" w:eastAsia="仿宋_GB2312" w:hint="eastAsia"/>
                <w:b/>
                <w:sz w:val="32"/>
                <w:szCs w:val="32"/>
              </w:rPr>
              <w:t>使用范围</w:t>
            </w:r>
          </w:p>
        </w:tc>
      </w:tr>
      <w:tr w:rsidR="00704869" w:rsidRPr="00D54CF6" w:rsidTr="00751384">
        <w:trPr>
          <w:cantSplit/>
          <w:trHeight w:val="585"/>
        </w:trPr>
        <w:tc>
          <w:tcPr>
            <w:tcW w:w="1418" w:type="dxa"/>
            <w:vMerge w:val="restart"/>
            <w:shd w:val="clear" w:color="auto" w:fill="auto"/>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报纸、期刊</w:t>
            </w: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CNKI中国重要报纸全文数据库（共建共享）</w:t>
            </w:r>
          </w:p>
        </w:tc>
        <w:tc>
          <w:tcPr>
            <w:tcW w:w="2754" w:type="dxa"/>
            <w:vMerge w:val="restart"/>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广域网</w:t>
            </w:r>
          </w:p>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（本馆持证读者）</w:t>
            </w:r>
          </w:p>
        </w:tc>
      </w:tr>
      <w:tr w:rsidR="00704869" w:rsidRPr="00D54CF6" w:rsidTr="00751384">
        <w:trPr>
          <w:cantSplit/>
          <w:trHeight w:val="83"/>
        </w:trPr>
        <w:tc>
          <w:tcPr>
            <w:tcW w:w="1418" w:type="dxa"/>
            <w:vMerge/>
            <w:shd w:val="clear" w:color="auto" w:fill="auto"/>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龙源期刊网（共建共享）</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353"/>
        </w:trPr>
        <w:tc>
          <w:tcPr>
            <w:tcW w:w="1418" w:type="dxa"/>
            <w:vMerge w:val="restart"/>
            <w:shd w:val="clear" w:color="auto" w:fill="auto"/>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论文</w:t>
            </w: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3</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维普期刊资源整合服务平台</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shd w:val="clear" w:color="auto" w:fill="auto"/>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4</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万方信息资源系统（共建共享）</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shd w:val="clear" w:color="auto" w:fill="auto"/>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5</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读秀中文学术搜索系统（共建共享）</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shd w:val="clear" w:color="auto" w:fill="auto"/>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6</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CNKI中国期刊全文数据库（共建共享）</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705"/>
        </w:trPr>
        <w:tc>
          <w:tcPr>
            <w:tcW w:w="1418" w:type="dxa"/>
            <w:vMerge w:val="restart"/>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少儿资源</w:t>
            </w: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7</w:t>
            </w:r>
          </w:p>
        </w:tc>
        <w:tc>
          <w:tcPr>
            <w:tcW w:w="3609" w:type="dxa"/>
            <w:vAlign w:val="center"/>
          </w:tcPr>
          <w:p w:rsidR="00704869" w:rsidRPr="00D54CF6" w:rsidRDefault="00704869" w:rsidP="001E5DD9">
            <w:pPr>
              <w:spacing w:after="0" w:line="400" w:lineRule="exact"/>
              <w:jc w:val="both"/>
              <w:rPr>
                <w:rFonts w:ascii="仿宋_GB2312" w:eastAsia="仿宋_GB2312"/>
                <w:color w:val="000000"/>
                <w:sz w:val="32"/>
                <w:szCs w:val="32"/>
              </w:rPr>
            </w:pPr>
            <w:r w:rsidRPr="00D54CF6">
              <w:rPr>
                <w:rFonts w:ascii="仿宋_GB2312" w:eastAsia="仿宋_GB2312" w:hint="eastAsia"/>
                <w:color w:val="000000"/>
                <w:sz w:val="32"/>
                <w:szCs w:val="32"/>
              </w:rPr>
              <w:t>少儿大众图创阅读平台</w:t>
            </w:r>
          </w:p>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（爱不释书少儿阅读平台）</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8</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天闻少儿智趣视听馆（共建共享）</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9</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CNKI少儿图书馆期刊阅览室（小学版）（共建共享）</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345"/>
        </w:trPr>
        <w:tc>
          <w:tcPr>
            <w:tcW w:w="1418" w:type="dxa"/>
            <w:vMerge w:val="restart"/>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lastRenderedPageBreak/>
              <w:t>地方志</w:t>
            </w: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10</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昆山历代地方志</w:t>
            </w:r>
          </w:p>
        </w:tc>
        <w:tc>
          <w:tcPr>
            <w:tcW w:w="2754" w:type="dxa"/>
            <w:vMerge w:val="restart"/>
            <w:vAlign w:val="center"/>
          </w:tcPr>
          <w:p w:rsidR="000565F7" w:rsidRPr="00D54CF6" w:rsidRDefault="000565F7"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广域网</w:t>
            </w:r>
          </w:p>
          <w:p w:rsidR="00704869" w:rsidRPr="00D54CF6" w:rsidRDefault="000565F7"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（本馆持证读者）</w:t>
            </w: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11</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苏州新方志</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12</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昆山市图书馆典藏古籍数据库</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266"/>
        </w:trPr>
        <w:tc>
          <w:tcPr>
            <w:tcW w:w="1418" w:type="dxa"/>
            <w:vMerge w:val="restart"/>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工具书</w:t>
            </w: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13</w:t>
            </w:r>
          </w:p>
        </w:tc>
        <w:tc>
          <w:tcPr>
            <w:tcW w:w="3609" w:type="dxa"/>
            <w:vAlign w:val="center"/>
          </w:tcPr>
          <w:p w:rsidR="00704869" w:rsidRPr="00D54CF6" w:rsidRDefault="00BD3473" w:rsidP="001E5DD9">
            <w:pPr>
              <w:spacing w:after="0" w:line="400" w:lineRule="exact"/>
              <w:jc w:val="both"/>
              <w:rPr>
                <w:rFonts w:ascii="仿宋_GB2312" w:eastAsia="仿宋_GB2312" w:hAnsi="宋体" w:cs="宋体"/>
                <w:color w:val="000000"/>
                <w:sz w:val="32"/>
                <w:szCs w:val="32"/>
              </w:rPr>
            </w:pPr>
            <w:r>
              <w:rPr>
                <w:rFonts w:ascii="仿宋_GB2312" w:eastAsia="仿宋_GB2312" w:hint="eastAsia"/>
                <w:color w:val="000000"/>
                <w:sz w:val="32"/>
                <w:szCs w:val="32"/>
              </w:rPr>
              <w:t>昆山市图书馆</w:t>
            </w:r>
            <w:r w:rsidR="00704869" w:rsidRPr="00D54CF6">
              <w:rPr>
                <w:rFonts w:ascii="仿宋_GB2312" w:eastAsia="仿宋_GB2312" w:hint="eastAsia"/>
                <w:color w:val="000000"/>
                <w:sz w:val="32"/>
                <w:szCs w:val="32"/>
              </w:rPr>
              <w:t>随书光盘系统</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14</w:t>
            </w:r>
          </w:p>
        </w:tc>
        <w:tc>
          <w:tcPr>
            <w:tcW w:w="3609" w:type="dxa"/>
            <w:vAlign w:val="center"/>
          </w:tcPr>
          <w:p w:rsidR="000453AE" w:rsidRPr="000453AE" w:rsidRDefault="00704869" w:rsidP="001E5DD9">
            <w:pPr>
              <w:spacing w:after="0" w:line="400" w:lineRule="exact"/>
              <w:jc w:val="both"/>
              <w:rPr>
                <w:rFonts w:ascii="仿宋_GB2312" w:eastAsia="仿宋_GB2312"/>
                <w:color w:val="000000"/>
                <w:sz w:val="32"/>
                <w:szCs w:val="32"/>
              </w:rPr>
            </w:pPr>
            <w:r w:rsidRPr="00D54CF6">
              <w:rPr>
                <w:rFonts w:ascii="仿宋_GB2312" w:eastAsia="仿宋_GB2312" w:hint="eastAsia"/>
                <w:color w:val="000000"/>
                <w:sz w:val="32"/>
                <w:szCs w:val="32"/>
              </w:rPr>
              <w:t>CNKI中国年鉴全文数据库（共建共享）</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353"/>
        </w:trPr>
        <w:tc>
          <w:tcPr>
            <w:tcW w:w="1418" w:type="dxa"/>
            <w:vMerge w:val="restart"/>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视频类</w:t>
            </w: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15</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职业全能培训库（爱迪科森就业指导）</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16</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百科视频（共享工程）</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17</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软件通 — 计算机技能自助式网络视频学习系统</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18</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上业百科</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353"/>
        </w:trPr>
        <w:tc>
          <w:tcPr>
            <w:tcW w:w="1418" w:type="dxa"/>
            <w:vMerge w:val="restart"/>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考试类</w:t>
            </w: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19</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正保多媒体数据库(成考、法律)</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20</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时夕乐考网考试资源系统</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21</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VERS维普考试资源系统</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22</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时夕乐学网</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345"/>
        </w:trPr>
        <w:tc>
          <w:tcPr>
            <w:tcW w:w="1418" w:type="dxa"/>
            <w:vMerge w:val="restart"/>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自建库</w:t>
            </w: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23</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昆曲网</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24</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昆山历代地方志</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25</w:t>
            </w:r>
          </w:p>
        </w:tc>
        <w:tc>
          <w:tcPr>
            <w:tcW w:w="3609" w:type="dxa"/>
            <w:vAlign w:val="center"/>
          </w:tcPr>
          <w:p w:rsidR="00704869" w:rsidRPr="00D54CF6" w:rsidRDefault="00BD3473" w:rsidP="001E5DD9">
            <w:pPr>
              <w:spacing w:after="0" w:line="400" w:lineRule="exact"/>
              <w:jc w:val="both"/>
              <w:rPr>
                <w:rFonts w:ascii="仿宋_GB2312" w:eastAsia="仿宋_GB2312" w:hAnsi="宋体" w:cs="宋体"/>
                <w:color w:val="000000"/>
                <w:sz w:val="32"/>
                <w:szCs w:val="32"/>
              </w:rPr>
            </w:pPr>
            <w:r>
              <w:rPr>
                <w:rFonts w:ascii="仿宋_GB2312" w:eastAsia="仿宋_GB2312" w:hint="eastAsia"/>
                <w:color w:val="000000"/>
                <w:sz w:val="32"/>
                <w:szCs w:val="32"/>
              </w:rPr>
              <w:t>昆山市图书馆</w:t>
            </w:r>
            <w:r w:rsidR="00704869" w:rsidRPr="00D54CF6">
              <w:rPr>
                <w:rFonts w:ascii="仿宋_GB2312" w:eastAsia="仿宋_GB2312" w:hint="eastAsia"/>
                <w:color w:val="000000"/>
                <w:sz w:val="32"/>
                <w:szCs w:val="32"/>
              </w:rPr>
              <w:t>随书光盘系统</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r w:rsidR="00704869" w:rsidRPr="00D54CF6" w:rsidTr="00751384">
        <w:trPr>
          <w:cantSplit/>
          <w:trHeight w:val="83"/>
        </w:trPr>
        <w:tc>
          <w:tcPr>
            <w:tcW w:w="1418" w:type="dxa"/>
            <w:vMerge/>
            <w:vAlign w:val="center"/>
          </w:tcPr>
          <w:p w:rsidR="00704869" w:rsidRPr="00D54CF6" w:rsidRDefault="00704869" w:rsidP="001E5DD9">
            <w:pPr>
              <w:spacing w:after="0" w:line="400" w:lineRule="exact"/>
              <w:jc w:val="both"/>
              <w:rPr>
                <w:rFonts w:ascii="仿宋_GB2312" w:eastAsia="仿宋_GB2312"/>
                <w:sz w:val="32"/>
                <w:szCs w:val="32"/>
              </w:rPr>
            </w:pPr>
          </w:p>
        </w:tc>
        <w:tc>
          <w:tcPr>
            <w:tcW w:w="1008" w:type="dxa"/>
            <w:vAlign w:val="center"/>
          </w:tcPr>
          <w:p w:rsidR="00704869" w:rsidRPr="00D54CF6" w:rsidRDefault="00704869" w:rsidP="001E5DD9">
            <w:pPr>
              <w:spacing w:after="0" w:line="400" w:lineRule="exact"/>
              <w:jc w:val="both"/>
              <w:rPr>
                <w:rFonts w:ascii="仿宋_GB2312" w:eastAsia="仿宋_GB2312"/>
                <w:sz w:val="32"/>
                <w:szCs w:val="32"/>
              </w:rPr>
            </w:pPr>
            <w:r w:rsidRPr="00D54CF6">
              <w:rPr>
                <w:rFonts w:ascii="仿宋_GB2312" w:eastAsia="仿宋_GB2312" w:hint="eastAsia"/>
                <w:sz w:val="32"/>
                <w:szCs w:val="32"/>
              </w:rPr>
              <w:t>26</w:t>
            </w:r>
          </w:p>
        </w:tc>
        <w:tc>
          <w:tcPr>
            <w:tcW w:w="3609" w:type="dxa"/>
            <w:vAlign w:val="center"/>
          </w:tcPr>
          <w:p w:rsidR="00704869" w:rsidRPr="00D54CF6" w:rsidRDefault="00704869" w:rsidP="001E5DD9">
            <w:pPr>
              <w:spacing w:after="0" w:line="400" w:lineRule="exact"/>
              <w:jc w:val="both"/>
              <w:rPr>
                <w:rFonts w:ascii="仿宋_GB2312" w:eastAsia="仿宋_GB2312" w:hAnsi="宋体" w:cs="宋体"/>
                <w:color w:val="000000"/>
                <w:sz w:val="32"/>
                <w:szCs w:val="32"/>
              </w:rPr>
            </w:pPr>
            <w:r w:rsidRPr="00D54CF6">
              <w:rPr>
                <w:rFonts w:ascii="仿宋_GB2312" w:eastAsia="仿宋_GB2312" w:hint="eastAsia"/>
                <w:color w:val="000000"/>
                <w:sz w:val="32"/>
                <w:szCs w:val="32"/>
              </w:rPr>
              <w:t>昆山名人网</w:t>
            </w:r>
          </w:p>
        </w:tc>
        <w:tc>
          <w:tcPr>
            <w:tcW w:w="2754" w:type="dxa"/>
            <w:vMerge/>
            <w:vAlign w:val="center"/>
          </w:tcPr>
          <w:p w:rsidR="00704869" w:rsidRPr="00D54CF6" w:rsidRDefault="00704869" w:rsidP="001E5DD9">
            <w:pPr>
              <w:spacing w:after="0" w:line="400" w:lineRule="exact"/>
              <w:jc w:val="both"/>
              <w:rPr>
                <w:rFonts w:ascii="仿宋_GB2312" w:eastAsia="仿宋_GB2312"/>
                <w:sz w:val="32"/>
                <w:szCs w:val="32"/>
              </w:rPr>
            </w:pPr>
          </w:p>
        </w:tc>
      </w:tr>
    </w:tbl>
    <w:p w:rsidR="003F2416" w:rsidRPr="00D54CF6" w:rsidRDefault="003F2416" w:rsidP="002027C7">
      <w:pPr>
        <w:spacing w:after="0" w:line="600" w:lineRule="exact"/>
        <w:jc w:val="both"/>
        <w:rPr>
          <w:rFonts w:ascii="仿宋_GB2312" w:eastAsia="仿宋_GB2312"/>
          <w:sz w:val="32"/>
          <w:szCs w:val="32"/>
        </w:rPr>
      </w:pPr>
    </w:p>
    <w:p w:rsidR="00704869" w:rsidRPr="00A84816" w:rsidRDefault="00704869" w:rsidP="00A11786">
      <w:pPr>
        <w:pStyle w:val="2"/>
        <w:rPr>
          <w:rFonts w:ascii="楷体_GB2312" w:eastAsia="楷体_GB2312"/>
        </w:rPr>
      </w:pPr>
      <w:bookmarkStart w:id="20" w:name="_Toc485818238"/>
      <w:r w:rsidRPr="00A84816">
        <w:rPr>
          <w:rFonts w:ascii="楷体_GB2312" w:eastAsia="楷体_GB2312" w:hint="eastAsia"/>
        </w:rPr>
        <w:lastRenderedPageBreak/>
        <w:t>办证情况统计</w:t>
      </w:r>
      <w:bookmarkEnd w:id="20"/>
    </w:p>
    <w:tbl>
      <w:tblPr>
        <w:tblpPr w:leftFromText="180" w:rightFromText="180" w:vertAnchor="text" w:horzAnchor="margin" w:tblpY="261"/>
        <w:tblW w:w="8897" w:type="dxa"/>
        <w:tblLook w:val="04A0"/>
      </w:tblPr>
      <w:tblGrid>
        <w:gridCol w:w="1259"/>
        <w:gridCol w:w="1826"/>
        <w:gridCol w:w="1023"/>
        <w:gridCol w:w="962"/>
        <w:gridCol w:w="856"/>
        <w:gridCol w:w="877"/>
        <w:gridCol w:w="960"/>
        <w:gridCol w:w="1134"/>
      </w:tblGrid>
      <w:tr w:rsidR="00427331" w:rsidRPr="00D54CF6" w:rsidTr="00751384">
        <w:trPr>
          <w:cantSplit/>
          <w:trHeight w:val="263"/>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 xml:space="preserve">　</w:t>
            </w:r>
          </w:p>
        </w:tc>
        <w:tc>
          <w:tcPr>
            <w:tcW w:w="1826"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证件名称</w:t>
            </w:r>
          </w:p>
        </w:tc>
        <w:tc>
          <w:tcPr>
            <w:tcW w:w="1023"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1月</w:t>
            </w:r>
          </w:p>
        </w:tc>
        <w:tc>
          <w:tcPr>
            <w:tcW w:w="962"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2月</w:t>
            </w:r>
          </w:p>
        </w:tc>
        <w:tc>
          <w:tcPr>
            <w:tcW w:w="856"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3月</w:t>
            </w:r>
          </w:p>
        </w:tc>
        <w:tc>
          <w:tcPr>
            <w:tcW w:w="877"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4月</w:t>
            </w:r>
          </w:p>
        </w:tc>
        <w:tc>
          <w:tcPr>
            <w:tcW w:w="960"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5月</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6月</w:t>
            </w:r>
          </w:p>
        </w:tc>
      </w:tr>
      <w:tr w:rsidR="00427331" w:rsidRPr="00D54CF6" w:rsidTr="00751384">
        <w:trPr>
          <w:cantSplit/>
          <w:trHeight w:val="263"/>
        </w:trPr>
        <w:tc>
          <w:tcPr>
            <w:tcW w:w="1259" w:type="dxa"/>
            <w:vMerge w:val="restart"/>
            <w:tcBorders>
              <w:top w:val="nil"/>
              <w:left w:val="single" w:sz="4" w:space="0" w:color="auto"/>
              <w:bottom w:val="single" w:sz="4" w:space="0" w:color="auto"/>
              <w:right w:val="single" w:sz="4" w:space="0" w:color="000000"/>
            </w:tcBorders>
            <w:shd w:val="clear" w:color="auto" w:fill="auto"/>
            <w:noWrap/>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读者证</w:t>
            </w:r>
          </w:p>
        </w:tc>
        <w:tc>
          <w:tcPr>
            <w:tcW w:w="1826"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市民卡</w:t>
            </w:r>
          </w:p>
        </w:tc>
        <w:tc>
          <w:tcPr>
            <w:tcW w:w="1023"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1269</w:t>
            </w:r>
          </w:p>
        </w:tc>
        <w:tc>
          <w:tcPr>
            <w:tcW w:w="962"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1136</w:t>
            </w:r>
          </w:p>
        </w:tc>
        <w:tc>
          <w:tcPr>
            <w:tcW w:w="856"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2517</w:t>
            </w:r>
          </w:p>
        </w:tc>
        <w:tc>
          <w:tcPr>
            <w:tcW w:w="877"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1077</w:t>
            </w:r>
          </w:p>
        </w:tc>
        <w:tc>
          <w:tcPr>
            <w:tcW w:w="960"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988</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1414</w:t>
            </w:r>
          </w:p>
        </w:tc>
      </w:tr>
      <w:tr w:rsidR="00427331" w:rsidRPr="00D54CF6" w:rsidTr="00751384">
        <w:trPr>
          <w:cantSplit/>
          <w:trHeight w:val="263"/>
        </w:trPr>
        <w:tc>
          <w:tcPr>
            <w:tcW w:w="1259"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阅览卡</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w:t>
            </w:r>
          </w:p>
        </w:tc>
        <w:tc>
          <w:tcPr>
            <w:tcW w:w="962" w:type="dxa"/>
            <w:tcBorders>
              <w:top w:val="single" w:sz="4" w:space="0" w:color="auto"/>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9</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w:t>
            </w:r>
          </w:p>
        </w:tc>
        <w:tc>
          <w:tcPr>
            <w:tcW w:w="960" w:type="dxa"/>
            <w:tcBorders>
              <w:top w:val="single" w:sz="4" w:space="0" w:color="auto"/>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5</w:t>
            </w:r>
          </w:p>
        </w:tc>
      </w:tr>
      <w:tr w:rsidR="00427331" w:rsidRPr="00D54CF6" w:rsidTr="00751384">
        <w:trPr>
          <w:cantSplit/>
          <w:trHeight w:val="263"/>
        </w:trPr>
        <w:tc>
          <w:tcPr>
            <w:tcW w:w="1259"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826"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集体卡</w:t>
            </w:r>
          </w:p>
        </w:tc>
        <w:tc>
          <w:tcPr>
            <w:tcW w:w="102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50</w:t>
            </w:r>
          </w:p>
        </w:tc>
        <w:tc>
          <w:tcPr>
            <w:tcW w:w="96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w:t>
            </w:r>
          </w:p>
        </w:tc>
        <w:tc>
          <w:tcPr>
            <w:tcW w:w="877"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17</w:t>
            </w:r>
          </w:p>
        </w:tc>
        <w:tc>
          <w:tcPr>
            <w:tcW w:w="960"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w:t>
            </w:r>
          </w:p>
        </w:tc>
      </w:tr>
      <w:tr w:rsidR="00427331" w:rsidRPr="00D54CF6" w:rsidTr="00751384">
        <w:trPr>
          <w:cantSplit/>
          <w:trHeight w:val="263"/>
        </w:trPr>
        <w:tc>
          <w:tcPr>
            <w:tcW w:w="1259"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826"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优惠卡</w:t>
            </w:r>
          </w:p>
        </w:tc>
        <w:tc>
          <w:tcPr>
            <w:tcW w:w="102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9</w:t>
            </w:r>
          </w:p>
        </w:tc>
        <w:tc>
          <w:tcPr>
            <w:tcW w:w="96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w:t>
            </w:r>
          </w:p>
        </w:tc>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9</w:t>
            </w:r>
          </w:p>
        </w:tc>
        <w:tc>
          <w:tcPr>
            <w:tcW w:w="877"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w:t>
            </w:r>
          </w:p>
        </w:tc>
        <w:tc>
          <w:tcPr>
            <w:tcW w:w="960"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8</w:t>
            </w:r>
          </w:p>
        </w:tc>
      </w:tr>
      <w:tr w:rsidR="00427331" w:rsidRPr="00D54CF6" w:rsidTr="00751384">
        <w:trPr>
          <w:cantSplit/>
          <w:trHeight w:val="263"/>
        </w:trPr>
        <w:tc>
          <w:tcPr>
            <w:tcW w:w="1259"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826"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特大企业流通卡</w:t>
            </w:r>
          </w:p>
        </w:tc>
        <w:tc>
          <w:tcPr>
            <w:tcW w:w="102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96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877"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15</w:t>
            </w:r>
          </w:p>
        </w:tc>
        <w:tc>
          <w:tcPr>
            <w:tcW w:w="960"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r>
      <w:tr w:rsidR="00427331" w:rsidRPr="00D54CF6" w:rsidTr="00751384">
        <w:trPr>
          <w:cantSplit/>
          <w:trHeight w:val="263"/>
        </w:trPr>
        <w:tc>
          <w:tcPr>
            <w:tcW w:w="1259"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826"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借阅卡</w:t>
            </w:r>
          </w:p>
        </w:tc>
        <w:tc>
          <w:tcPr>
            <w:tcW w:w="102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821</w:t>
            </w:r>
          </w:p>
        </w:tc>
        <w:tc>
          <w:tcPr>
            <w:tcW w:w="96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617</w:t>
            </w:r>
          </w:p>
        </w:tc>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1801</w:t>
            </w:r>
          </w:p>
        </w:tc>
        <w:tc>
          <w:tcPr>
            <w:tcW w:w="877"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1067</w:t>
            </w:r>
          </w:p>
        </w:tc>
        <w:tc>
          <w:tcPr>
            <w:tcW w:w="960"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1260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1371</w:t>
            </w:r>
          </w:p>
        </w:tc>
      </w:tr>
      <w:tr w:rsidR="00427331" w:rsidRPr="00D54CF6" w:rsidTr="00751384">
        <w:trPr>
          <w:cantSplit/>
          <w:trHeight w:val="263"/>
        </w:trPr>
        <w:tc>
          <w:tcPr>
            <w:tcW w:w="3085" w:type="dxa"/>
            <w:gridSpan w:val="2"/>
            <w:tcBorders>
              <w:top w:val="nil"/>
              <w:left w:val="single" w:sz="4" w:space="0" w:color="auto"/>
              <w:bottom w:val="single" w:sz="4" w:space="0" w:color="auto"/>
              <w:right w:val="single" w:sz="4" w:space="0" w:color="auto"/>
            </w:tcBorders>
            <w:shd w:val="clear" w:color="auto" w:fill="auto"/>
            <w:noWrap/>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合计</w:t>
            </w:r>
          </w:p>
        </w:tc>
        <w:tc>
          <w:tcPr>
            <w:tcW w:w="102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2152</w:t>
            </w:r>
          </w:p>
        </w:tc>
        <w:tc>
          <w:tcPr>
            <w:tcW w:w="96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1758</w:t>
            </w:r>
          </w:p>
        </w:tc>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4339</w:t>
            </w:r>
          </w:p>
        </w:tc>
        <w:tc>
          <w:tcPr>
            <w:tcW w:w="877"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2181</w:t>
            </w:r>
          </w:p>
        </w:tc>
        <w:tc>
          <w:tcPr>
            <w:tcW w:w="960"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2265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2801</w:t>
            </w:r>
          </w:p>
        </w:tc>
      </w:tr>
    </w:tbl>
    <w:p w:rsidR="00987363" w:rsidRDefault="00987363" w:rsidP="002027C7">
      <w:pPr>
        <w:spacing w:after="0" w:line="600" w:lineRule="exact"/>
        <w:jc w:val="both"/>
        <w:rPr>
          <w:rFonts w:ascii="仿宋_GB2312" w:eastAsia="仿宋_GB2312"/>
          <w:sz w:val="32"/>
          <w:szCs w:val="32"/>
        </w:rPr>
      </w:pPr>
    </w:p>
    <w:p w:rsidR="00DB73EB" w:rsidRPr="00D54CF6" w:rsidRDefault="00DB73EB" w:rsidP="002027C7">
      <w:pPr>
        <w:spacing w:after="0" w:line="600" w:lineRule="exact"/>
        <w:jc w:val="both"/>
        <w:rPr>
          <w:rFonts w:ascii="仿宋_GB2312" w:eastAsia="仿宋_GB2312"/>
          <w:sz w:val="32"/>
          <w:szCs w:val="32"/>
        </w:rPr>
      </w:pPr>
    </w:p>
    <w:tbl>
      <w:tblPr>
        <w:tblW w:w="8885" w:type="dxa"/>
        <w:tblLook w:val="04A0"/>
      </w:tblPr>
      <w:tblGrid>
        <w:gridCol w:w="821"/>
        <w:gridCol w:w="1272"/>
        <w:gridCol w:w="992"/>
        <w:gridCol w:w="856"/>
        <w:gridCol w:w="856"/>
        <w:gridCol w:w="1026"/>
        <w:gridCol w:w="993"/>
        <w:gridCol w:w="1058"/>
        <w:gridCol w:w="1016"/>
      </w:tblGrid>
      <w:tr w:rsidR="003F2416" w:rsidRPr="00D54CF6" w:rsidTr="00DB73EB">
        <w:trPr>
          <w:cantSplit/>
          <w:trHeight w:val="28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 xml:space="preserve">　</w:t>
            </w:r>
          </w:p>
        </w:tc>
        <w:tc>
          <w:tcPr>
            <w:tcW w:w="1272"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证件名称</w:t>
            </w:r>
          </w:p>
        </w:tc>
        <w:tc>
          <w:tcPr>
            <w:tcW w:w="992"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7月</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8月</w:t>
            </w:r>
          </w:p>
        </w:tc>
        <w:tc>
          <w:tcPr>
            <w:tcW w:w="856"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9月</w:t>
            </w:r>
          </w:p>
        </w:tc>
        <w:tc>
          <w:tcPr>
            <w:tcW w:w="1026" w:type="dxa"/>
            <w:tcBorders>
              <w:top w:val="single" w:sz="4" w:space="0" w:color="auto"/>
              <w:left w:val="single" w:sz="4" w:space="0" w:color="auto"/>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10月</w:t>
            </w: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11月</w:t>
            </w:r>
          </w:p>
        </w:tc>
        <w:tc>
          <w:tcPr>
            <w:tcW w:w="1058"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12月</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合计</w:t>
            </w:r>
          </w:p>
        </w:tc>
      </w:tr>
      <w:tr w:rsidR="003F2416" w:rsidRPr="00D54CF6" w:rsidTr="00DB73EB">
        <w:trPr>
          <w:cantSplit/>
          <w:trHeight w:val="285"/>
        </w:trPr>
        <w:tc>
          <w:tcPr>
            <w:tcW w:w="821" w:type="dxa"/>
            <w:vMerge w:val="restart"/>
            <w:tcBorders>
              <w:top w:val="nil"/>
              <w:left w:val="single" w:sz="4" w:space="0" w:color="auto"/>
              <w:bottom w:val="single" w:sz="4" w:space="0" w:color="auto"/>
              <w:right w:val="single" w:sz="4" w:space="0" w:color="000000"/>
            </w:tcBorders>
            <w:shd w:val="clear" w:color="auto" w:fill="auto"/>
            <w:noWrap/>
            <w:vAlign w:val="center"/>
            <w:hideMark/>
          </w:tcPr>
          <w:p w:rsidR="006B41C6" w:rsidRDefault="006B41C6" w:rsidP="002027C7">
            <w:pPr>
              <w:adjustRightInd/>
              <w:snapToGrid/>
              <w:spacing w:after="0" w:line="600" w:lineRule="exact"/>
              <w:jc w:val="both"/>
              <w:rPr>
                <w:rFonts w:ascii="仿宋_GB2312" w:eastAsia="仿宋_GB2312" w:hAnsi="宋体" w:cs="宋体"/>
                <w:sz w:val="32"/>
                <w:szCs w:val="32"/>
              </w:rPr>
            </w:pPr>
            <w:r>
              <w:rPr>
                <w:rFonts w:ascii="仿宋_GB2312" w:eastAsia="仿宋_GB2312" w:hAnsi="宋体" w:cs="宋体" w:hint="eastAsia"/>
                <w:sz w:val="32"/>
                <w:szCs w:val="32"/>
              </w:rPr>
              <w:t>读者证</w:t>
            </w:r>
          </w:p>
          <w:p w:rsidR="006B41C6" w:rsidRDefault="006B41C6" w:rsidP="002027C7">
            <w:pPr>
              <w:adjustRightInd/>
              <w:snapToGrid/>
              <w:spacing w:after="0" w:line="600" w:lineRule="exact"/>
              <w:jc w:val="both"/>
              <w:rPr>
                <w:rFonts w:ascii="仿宋_GB2312" w:eastAsia="仿宋_GB2312" w:hAnsi="宋体" w:cs="宋体"/>
                <w:sz w:val="32"/>
                <w:szCs w:val="32"/>
              </w:rPr>
            </w:pPr>
          </w:p>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lastRenderedPageBreak/>
              <w:t>读者证</w:t>
            </w:r>
          </w:p>
        </w:tc>
        <w:tc>
          <w:tcPr>
            <w:tcW w:w="1272"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lastRenderedPageBreak/>
              <w:t>市民卡</w:t>
            </w:r>
          </w:p>
        </w:tc>
        <w:tc>
          <w:tcPr>
            <w:tcW w:w="992"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2059</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1405</w:t>
            </w:r>
          </w:p>
        </w:tc>
        <w:tc>
          <w:tcPr>
            <w:tcW w:w="856"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1025</w:t>
            </w:r>
          </w:p>
        </w:tc>
        <w:tc>
          <w:tcPr>
            <w:tcW w:w="1026"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964</w:t>
            </w:r>
          </w:p>
        </w:tc>
        <w:tc>
          <w:tcPr>
            <w:tcW w:w="993" w:type="dxa"/>
            <w:tcBorders>
              <w:top w:val="single" w:sz="4" w:space="0" w:color="auto"/>
              <w:left w:val="nil"/>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956</w:t>
            </w:r>
          </w:p>
        </w:tc>
        <w:tc>
          <w:tcPr>
            <w:tcW w:w="1058" w:type="dxa"/>
            <w:tcBorders>
              <w:top w:val="single" w:sz="4" w:space="0" w:color="auto"/>
              <w:left w:val="nil"/>
              <w:bottom w:val="nil"/>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869</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15679</w:t>
            </w:r>
          </w:p>
        </w:tc>
      </w:tr>
      <w:tr w:rsidR="003F2416" w:rsidRPr="00D54CF6" w:rsidTr="00DB73EB">
        <w:trPr>
          <w:cantSplit/>
          <w:trHeight w:val="285"/>
        </w:trPr>
        <w:tc>
          <w:tcPr>
            <w:tcW w:w="821"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阅览卡</w:t>
            </w:r>
          </w:p>
        </w:tc>
        <w:tc>
          <w:tcPr>
            <w:tcW w:w="992" w:type="dxa"/>
            <w:tcBorders>
              <w:top w:val="single" w:sz="4" w:space="0" w:color="auto"/>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10</w:t>
            </w:r>
          </w:p>
        </w:tc>
        <w:tc>
          <w:tcPr>
            <w:tcW w:w="856" w:type="dxa"/>
            <w:tcBorders>
              <w:top w:val="single" w:sz="4" w:space="0" w:color="auto"/>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9</w:t>
            </w:r>
          </w:p>
        </w:tc>
        <w:tc>
          <w:tcPr>
            <w:tcW w:w="1058" w:type="dxa"/>
            <w:tcBorders>
              <w:top w:val="single" w:sz="4" w:space="0" w:color="auto"/>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62</w:t>
            </w:r>
          </w:p>
        </w:tc>
      </w:tr>
      <w:tr w:rsidR="003F2416" w:rsidRPr="00D54CF6" w:rsidTr="00DB73EB">
        <w:trPr>
          <w:cantSplit/>
          <w:trHeight w:val="285"/>
        </w:trPr>
        <w:tc>
          <w:tcPr>
            <w:tcW w:w="821"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272"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集体卡</w:t>
            </w:r>
          </w:p>
        </w:tc>
        <w:tc>
          <w:tcPr>
            <w:tcW w:w="99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5</w:t>
            </w:r>
          </w:p>
        </w:tc>
        <w:tc>
          <w:tcPr>
            <w:tcW w:w="856"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19</w:t>
            </w:r>
          </w:p>
        </w:tc>
        <w:tc>
          <w:tcPr>
            <w:tcW w:w="99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5</w:t>
            </w:r>
          </w:p>
        </w:tc>
        <w:tc>
          <w:tcPr>
            <w:tcW w:w="1058"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142</w:t>
            </w:r>
          </w:p>
        </w:tc>
      </w:tr>
      <w:tr w:rsidR="003F2416" w:rsidRPr="00D54CF6" w:rsidTr="00DB73EB">
        <w:trPr>
          <w:cantSplit/>
          <w:trHeight w:val="285"/>
        </w:trPr>
        <w:tc>
          <w:tcPr>
            <w:tcW w:w="821"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272" w:type="dxa"/>
            <w:tcBorders>
              <w:top w:val="nil"/>
              <w:left w:val="nil"/>
              <w:bottom w:val="single" w:sz="4" w:space="0" w:color="auto"/>
              <w:right w:val="single" w:sz="4" w:space="0" w:color="auto"/>
            </w:tcBorders>
            <w:shd w:val="clear" w:color="auto" w:fill="auto"/>
            <w:noWrap/>
            <w:vAlign w:val="bottom"/>
            <w:hideMark/>
          </w:tcPr>
          <w:p w:rsidR="00751384"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优惠卡</w:t>
            </w:r>
          </w:p>
        </w:tc>
        <w:tc>
          <w:tcPr>
            <w:tcW w:w="99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5</w:t>
            </w:r>
          </w:p>
        </w:tc>
        <w:tc>
          <w:tcPr>
            <w:tcW w:w="856"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8</w:t>
            </w:r>
          </w:p>
        </w:tc>
        <w:tc>
          <w:tcPr>
            <w:tcW w:w="99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w:t>
            </w:r>
          </w:p>
        </w:tc>
        <w:tc>
          <w:tcPr>
            <w:tcW w:w="1058"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5</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65</w:t>
            </w:r>
          </w:p>
        </w:tc>
      </w:tr>
      <w:tr w:rsidR="003F2416" w:rsidRPr="00D54CF6" w:rsidTr="00DB73EB">
        <w:trPr>
          <w:cantSplit/>
          <w:trHeight w:val="285"/>
        </w:trPr>
        <w:tc>
          <w:tcPr>
            <w:tcW w:w="821" w:type="dxa"/>
            <w:vMerge/>
            <w:tcBorders>
              <w:top w:val="nil"/>
              <w:left w:val="single" w:sz="4" w:space="0" w:color="auto"/>
              <w:bottom w:val="single" w:sz="4" w:space="0" w:color="auto"/>
              <w:right w:val="single" w:sz="4" w:space="0" w:color="auto"/>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272" w:type="dxa"/>
            <w:tcBorders>
              <w:top w:val="single" w:sz="4" w:space="0" w:color="auto"/>
              <w:left w:val="single" w:sz="4" w:space="0" w:color="auto"/>
              <w:bottom w:val="single" w:sz="4" w:space="0" w:color="auto"/>
              <w:right w:val="single" w:sz="6"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特大企业流通卡</w:t>
            </w:r>
          </w:p>
        </w:tc>
        <w:tc>
          <w:tcPr>
            <w:tcW w:w="992"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851"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856"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1026"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993"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1058" w:type="dxa"/>
            <w:tcBorders>
              <w:top w:val="single" w:sz="4" w:space="0" w:color="auto"/>
              <w:left w:val="single" w:sz="6" w:space="0" w:color="auto"/>
              <w:bottom w:val="single" w:sz="4" w:space="0" w:color="auto"/>
              <w:right w:val="single" w:sz="6"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0</w:t>
            </w:r>
          </w:p>
        </w:tc>
        <w:tc>
          <w:tcPr>
            <w:tcW w:w="1016"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15</w:t>
            </w:r>
          </w:p>
        </w:tc>
      </w:tr>
      <w:tr w:rsidR="003F2416" w:rsidRPr="00D54CF6" w:rsidTr="00DB73EB">
        <w:trPr>
          <w:cantSplit/>
          <w:trHeight w:val="285"/>
        </w:trPr>
        <w:tc>
          <w:tcPr>
            <w:tcW w:w="821" w:type="dxa"/>
            <w:vMerge/>
            <w:tcBorders>
              <w:top w:val="nil"/>
              <w:left w:val="single" w:sz="4" w:space="0" w:color="auto"/>
              <w:bottom w:val="single" w:sz="4" w:space="0" w:color="auto"/>
              <w:right w:val="single" w:sz="4" w:space="0" w:color="000000"/>
            </w:tcBorders>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p>
        </w:tc>
        <w:tc>
          <w:tcPr>
            <w:tcW w:w="1272"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借阅卡</w:t>
            </w:r>
          </w:p>
        </w:tc>
        <w:tc>
          <w:tcPr>
            <w:tcW w:w="99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1793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1736</w:t>
            </w:r>
          </w:p>
        </w:tc>
        <w:tc>
          <w:tcPr>
            <w:tcW w:w="856"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1181</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1639</w:t>
            </w:r>
          </w:p>
        </w:tc>
        <w:tc>
          <w:tcPr>
            <w:tcW w:w="99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2297</w:t>
            </w:r>
          </w:p>
        </w:tc>
        <w:tc>
          <w:tcPr>
            <w:tcW w:w="1058"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1294</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16877</w:t>
            </w:r>
          </w:p>
        </w:tc>
      </w:tr>
      <w:tr w:rsidR="003F2416" w:rsidRPr="00D54CF6" w:rsidTr="00DB73EB">
        <w:trPr>
          <w:cantSplit/>
          <w:trHeight w:val="285"/>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合计</w:t>
            </w:r>
          </w:p>
        </w:tc>
        <w:tc>
          <w:tcPr>
            <w:tcW w:w="992"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3903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3161</w:t>
            </w:r>
          </w:p>
        </w:tc>
        <w:tc>
          <w:tcPr>
            <w:tcW w:w="856"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2211</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2630</w:t>
            </w:r>
          </w:p>
        </w:tc>
        <w:tc>
          <w:tcPr>
            <w:tcW w:w="993" w:type="dxa"/>
            <w:tcBorders>
              <w:top w:val="nil"/>
              <w:left w:val="nil"/>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3268</w:t>
            </w:r>
          </w:p>
        </w:tc>
        <w:tc>
          <w:tcPr>
            <w:tcW w:w="1058" w:type="dxa"/>
            <w:tcBorders>
              <w:top w:val="nil"/>
              <w:left w:val="nil"/>
              <w:bottom w:val="single" w:sz="4" w:space="0" w:color="auto"/>
              <w:right w:val="nil"/>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2171</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987363" w:rsidRPr="00D54CF6" w:rsidRDefault="00987363" w:rsidP="002027C7">
            <w:pPr>
              <w:adjustRightInd/>
              <w:snapToGrid/>
              <w:spacing w:after="0" w:line="6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32840</w:t>
            </w:r>
          </w:p>
        </w:tc>
      </w:tr>
    </w:tbl>
    <w:p w:rsidR="00CB58B4" w:rsidRPr="00D54CF6" w:rsidRDefault="00CB58B4" w:rsidP="002027C7">
      <w:pPr>
        <w:spacing w:after="0" w:line="600" w:lineRule="exact"/>
        <w:jc w:val="both"/>
        <w:rPr>
          <w:rFonts w:ascii="仿宋_GB2312" w:eastAsia="仿宋_GB2312"/>
          <w:sz w:val="32"/>
          <w:szCs w:val="32"/>
        </w:rPr>
      </w:pPr>
    </w:p>
    <w:p w:rsidR="00DF6B47" w:rsidRPr="004E0865" w:rsidRDefault="00EF34C7" w:rsidP="00A11786">
      <w:pPr>
        <w:pStyle w:val="2"/>
        <w:rPr>
          <w:rFonts w:ascii="楷体_GB2312" w:eastAsia="楷体_GB2312"/>
        </w:rPr>
      </w:pPr>
      <w:bookmarkStart w:id="21" w:name="_Toc485818239"/>
      <w:r w:rsidRPr="003A5DF5">
        <w:rPr>
          <w:rFonts w:ascii="楷体_GB2312" w:eastAsia="楷体_GB2312" w:hint="eastAsia"/>
        </w:rPr>
        <w:t>文献流通册次统计</w:t>
      </w:r>
      <w:bookmarkEnd w:id="21"/>
    </w:p>
    <w:tbl>
      <w:tblPr>
        <w:tblStyle w:val="a5"/>
        <w:tblW w:w="0" w:type="auto"/>
        <w:tblLook w:val="04A0"/>
      </w:tblPr>
      <w:tblGrid>
        <w:gridCol w:w="1668"/>
        <w:gridCol w:w="3827"/>
        <w:gridCol w:w="3544"/>
      </w:tblGrid>
      <w:tr w:rsidR="00EF34C7" w:rsidRPr="00D54CF6" w:rsidTr="00DB73EB">
        <w:trPr>
          <w:trHeight w:val="285"/>
          <w:tblHeader/>
        </w:trPr>
        <w:tc>
          <w:tcPr>
            <w:tcW w:w="1668" w:type="dxa"/>
            <w:noWrap/>
            <w:hideMark/>
          </w:tcPr>
          <w:p w:rsidR="00EF34C7" w:rsidRPr="003A5DF5" w:rsidRDefault="00EF34C7" w:rsidP="002027C7">
            <w:pPr>
              <w:spacing w:line="600" w:lineRule="exact"/>
              <w:jc w:val="both"/>
              <w:rPr>
                <w:rFonts w:ascii="仿宋_GB2312" w:eastAsia="仿宋_GB2312"/>
                <w:b/>
                <w:sz w:val="32"/>
                <w:szCs w:val="32"/>
              </w:rPr>
            </w:pPr>
            <w:r w:rsidRPr="003A5DF5">
              <w:rPr>
                <w:rFonts w:ascii="仿宋_GB2312" w:eastAsia="仿宋_GB2312" w:hint="eastAsia"/>
                <w:b/>
                <w:sz w:val="32"/>
                <w:szCs w:val="32"/>
              </w:rPr>
              <w:t>时间</w:t>
            </w:r>
          </w:p>
        </w:tc>
        <w:tc>
          <w:tcPr>
            <w:tcW w:w="3827" w:type="dxa"/>
            <w:noWrap/>
            <w:hideMark/>
          </w:tcPr>
          <w:p w:rsidR="00EF34C7" w:rsidRPr="003A5DF5" w:rsidRDefault="00EF34C7" w:rsidP="002027C7">
            <w:pPr>
              <w:spacing w:line="600" w:lineRule="exact"/>
              <w:jc w:val="both"/>
              <w:rPr>
                <w:rFonts w:ascii="仿宋_GB2312" w:eastAsia="仿宋_GB2312"/>
                <w:b/>
                <w:sz w:val="32"/>
                <w:szCs w:val="32"/>
              </w:rPr>
            </w:pPr>
            <w:r w:rsidRPr="003A5DF5">
              <w:rPr>
                <w:rFonts w:ascii="仿宋_GB2312" w:eastAsia="仿宋_GB2312" w:hint="eastAsia"/>
                <w:b/>
                <w:sz w:val="32"/>
                <w:szCs w:val="32"/>
              </w:rPr>
              <w:t>借阅册次</w:t>
            </w:r>
          </w:p>
        </w:tc>
        <w:tc>
          <w:tcPr>
            <w:tcW w:w="3544" w:type="dxa"/>
            <w:noWrap/>
            <w:hideMark/>
          </w:tcPr>
          <w:p w:rsidR="00EF34C7" w:rsidRPr="003A5DF5" w:rsidRDefault="00EF34C7" w:rsidP="002027C7">
            <w:pPr>
              <w:spacing w:line="600" w:lineRule="exact"/>
              <w:jc w:val="both"/>
              <w:rPr>
                <w:rFonts w:ascii="仿宋_GB2312" w:eastAsia="仿宋_GB2312"/>
                <w:b/>
                <w:sz w:val="32"/>
                <w:szCs w:val="32"/>
              </w:rPr>
            </w:pPr>
            <w:r w:rsidRPr="003A5DF5">
              <w:rPr>
                <w:rFonts w:ascii="仿宋_GB2312" w:eastAsia="仿宋_GB2312" w:hint="eastAsia"/>
                <w:b/>
                <w:sz w:val="32"/>
                <w:szCs w:val="32"/>
              </w:rPr>
              <w:t>还回册次</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171173</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160806</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2月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161349</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155925</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3月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204402</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187569</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4月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214510</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198899</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5月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217844</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219202</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6月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149278</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143565</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7月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186590</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172433</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8月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200084</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188731</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9月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165405</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165771</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10月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155165</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144278</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11月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154898</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148773</w:t>
            </w:r>
          </w:p>
        </w:tc>
      </w:tr>
      <w:tr w:rsidR="00EF34C7" w:rsidRPr="00D54CF6" w:rsidTr="00DF6B47">
        <w:trPr>
          <w:trHeight w:val="285"/>
        </w:trPr>
        <w:tc>
          <w:tcPr>
            <w:tcW w:w="1668"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12月</w:t>
            </w:r>
          </w:p>
        </w:tc>
        <w:tc>
          <w:tcPr>
            <w:tcW w:w="3827"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93035</w:t>
            </w:r>
          </w:p>
        </w:tc>
        <w:tc>
          <w:tcPr>
            <w:tcW w:w="3544" w:type="dxa"/>
            <w:noWrap/>
            <w:hideMark/>
          </w:tcPr>
          <w:p w:rsidR="00EF34C7" w:rsidRPr="00D54CF6" w:rsidRDefault="00EF34C7" w:rsidP="002027C7">
            <w:pPr>
              <w:spacing w:line="600" w:lineRule="exact"/>
              <w:jc w:val="both"/>
              <w:rPr>
                <w:rFonts w:ascii="仿宋_GB2312" w:eastAsia="仿宋_GB2312"/>
                <w:sz w:val="32"/>
                <w:szCs w:val="32"/>
              </w:rPr>
            </w:pPr>
            <w:r w:rsidRPr="00D54CF6">
              <w:rPr>
                <w:rFonts w:ascii="仿宋_GB2312" w:eastAsia="仿宋_GB2312" w:hint="eastAsia"/>
                <w:sz w:val="32"/>
                <w:szCs w:val="32"/>
              </w:rPr>
              <w:t>104282</w:t>
            </w:r>
          </w:p>
        </w:tc>
      </w:tr>
    </w:tbl>
    <w:p w:rsidR="00EF34C7" w:rsidRDefault="00EF34C7" w:rsidP="002027C7">
      <w:pPr>
        <w:spacing w:after="0" w:line="600" w:lineRule="exact"/>
        <w:jc w:val="both"/>
        <w:rPr>
          <w:rFonts w:ascii="仿宋_GB2312" w:eastAsia="仿宋_GB2312"/>
          <w:sz w:val="32"/>
          <w:szCs w:val="32"/>
        </w:rPr>
      </w:pPr>
    </w:p>
    <w:p w:rsidR="009F3824" w:rsidRPr="009F3824" w:rsidRDefault="009F3824" w:rsidP="00A11786">
      <w:pPr>
        <w:pStyle w:val="2"/>
        <w:rPr>
          <w:rFonts w:ascii="楷体_GB2312" w:eastAsia="楷体_GB2312"/>
        </w:rPr>
      </w:pPr>
      <w:bookmarkStart w:id="22" w:name="_Toc485818240"/>
      <w:r w:rsidRPr="009F3824">
        <w:rPr>
          <w:rFonts w:ascii="楷体_GB2312" w:eastAsia="楷体_GB2312" w:hint="eastAsia"/>
        </w:rPr>
        <w:t>分馆服务情况统计</w:t>
      </w:r>
      <w:bookmarkEnd w:id="22"/>
    </w:p>
    <w:tbl>
      <w:tblPr>
        <w:tblStyle w:val="a5"/>
        <w:tblW w:w="0" w:type="auto"/>
        <w:tblLook w:val="04A0"/>
      </w:tblPr>
      <w:tblGrid>
        <w:gridCol w:w="838"/>
        <w:gridCol w:w="1526"/>
        <w:gridCol w:w="2564"/>
        <w:gridCol w:w="1417"/>
        <w:gridCol w:w="1176"/>
        <w:gridCol w:w="569"/>
        <w:gridCol w:w="991"/>
      </w:tblGrid>
      <w:tr w:rsidR="003678DC" w:rsidRPr="009F3824" w:rsidTr="003678DC">
        <w:trPr>
          <w:cantSplit/>
          <w:trHeight w:val="285"/>
          <w:tblHeader/>
        </w:trPr>
        <w:tc>
          <w:tcPr>
            <w:tcW w:w="838" w:type="dxa"/>
            <w:noWrap/>
            <w:hideMark/>
          </w:tcPr>
          <w:p w:rsidR="009F3824" w:rsidRPr="009F3824" w:rsidRDefault="009F3824" w:rsidP="009F3824">
            <w:pPr>
              <w:spacing w:line="400" w:lineRule="exact"/>
              <w:jc w:val="center"/>
              <w:rPr>
                <w:rFonts w:ascii="仿宋_GB2312" w:eastAsia="仿宋_GB2312"/>
                <w:b/>
                <w:bCs/>
                <w:sz w:val="32"/>
                <w:szCs w:val="32"/>
              </w:rPr>
            </w:pPr>
            <w:r w:rsidRPr="009F3824">
              <w:rPr>
                <w:rFonts w:ascii="仿宋_GB2312" w:eastAsia="仿宋_GB2312" w:hint="eastAsia"/>
                <w:b/>
                <w:bCs/>
                <w:sz w:val="32"/>
                <w:szCs w:val="32"/>
              </w:rPr>
              <w:t>序号</w:t>
            </w:r>
          </w:p>
        </w:tc>
        <w:tc>
          <w:tcPr>
            <w:tcW w:w="1526" w:type="dxa"/>
            <w:noWrap/>
            <w:hideMark/>
          </w:tcPr>
          <w:p w:rsidR="009F3824" w:rsidRPr="009F3824" w:rsidRDefault="009F3824" w:rsidP="009F3824">
            <w:pPr>
              <w:spacing w:line="400" w:lineRule="exact"/>
              <w:jc w:val="center"/>
              <w:rPr>
                <w:rFonts w:ascii="仿宋_GB2312" w:eastAsia="仿宋_GB2312"/>
                <w:b/>
                <w:bCs/>
                <w:sz w:val="32"/>
                <w:szCs w:val="32"/>
              </w:rPr>
            </w:pPr>
          </w:p>
        </w:tc>
        <w:tc>
          <w:tcPr>
            <w:tcW w:w="2564" w:type="dxa"/>
            <w:noWrap/>
            <w:hideMark/>
          </w:tcPr>
          <w:p w:rsidR="009F3824" w:rsidRPr="009F3824" w:rsidRDefault="009F3824" w:rsidP="009F3824">
            <w:pPr>
              <w:spacing w:line="400" w:lineRule="exact"/>
              <w:jc w:val="center"/>
              <w:rPr>
                <w:rFonts w:ascii="仿宋_GB2312" w:eastAsia="仿宋_GB2312"/>
                <w:b/>
                <w:bCs/>
                <w:sz w:val="32"/>
                <w:szCs w:val="32"/>
              </w:rPr>
            </w:pPr>
            <w:r w:rsidRPr="009F3824">
              <w:rPr>
                <w:rFonts w:ascii="仿宋_GB2312" w:eastAsia="仿宋_GB2312" w:hint="eastAsia"/>
                <w:b/>
                <w:bCs/>
                <w:sz w:val="32"/>
                <w:szCs w:val="32"/>
              </w:rPr>
              <w:t>单位名称</w:t>
            </w:r>
          </w:p>
        </w:tc>
        <w:tc>
          <w:tcPr>
            <w:tcW w:w="1417" w:type="dxa"/>
            <w:noWrap/>
            <w:hideMark/>
          </w:tcPr>
          <w:p w:rsidR="009F3824" w:rsidRPr="009F3824" w:rsidRDefault="009F3824" w:rsidP="009F3824">
            <w:pPr>
              <w:spacing w:line="400" w:lineRule="exact"/>
              <w:jc w:val="center"/>
              <w:rPr>
                <w:rFonts w:ascii="仿宋_GB2312" w:eastAsia="仿宋_GB2312"/>
                <w:b/>
                <w:bCs/>
                <w:sz w:val="32"/>
                <w:szCs w:val="32"/>
              </w:rPr>
            </w:pPr>
            <w:r w:rsidRPr="009F3824">
              <w:rPr>
                <w:rFonts w:ascii="仿宋_GB2312" w:eastAsia="仿宋_GB2312" w:hint="eastAsia"/>
                <w:b/>
                <w:bCs/>
                <w:sz w:val="32"/>
                <w:szCs w:val="32"/>
              </w:rPr>
              <w:t>借阅册次</w:t>
            </w:r>
          </w:p>
        </w:tc>
        <w:tc>
          <w:tcPr>
            <w:tcW w:w="1176" w:type="dxa"/>
            <w:noWrap/>
            <w:hideMark/>
          </w:tcPr>
          <w:p w:rsidR="009F3824" w:rsidRPr="009F3824" w:rsidRDefault="009F3824" w:rsidP="009F3824">
            <w:pPr>
              <w:spacing w:line="400" w:lineRule="exact"/>
              <w:jc w:val="center"/>
              <w:rPr>
                <w:rFonts w:ascii="仿宋_GB2312" w:eastAsia="仿宋_GB2312"/>
                <w:b/>
                <w:bCs/>
                <w:sz w:val="32"/>
                <w:szCs w:val="32"/>
              </w:rPr>
            </w:pPr>
            <w:r w:rsidRPr="009F3824">
              <w:rPr>
                <w:rFonts w:ascii="仿宋_GB2312" w:eastAsia="仿宋_GB2312" w:hint="eastAsia"/>
                <w:b/>
                <w:bCs/>
                <w:sz w:val="32"/>
                <w:szCs w:val="32"/>
              </w:rPr>
              <w:t>服务人次</w:t>
            </w:r>
          </w:p>
        </w:tc>
        <w:tc>
          <w:tcPr>
            <w:tcW w:w="569" w:type="dxa"/>
            <w:noWrap/>
            <w:hideMark/>
          </w:tcPr>
          <w:p w:rsidR="009F3824" w:rsidRPr="009F3824" w:rsidRDefault="009F3824" w:rsidP="009F3824">
            <w:pPr>
              <w:spacing w:line="400" w:lineRule="exact"/>
              <w:jc w:val="center"/>
              <w:rPr>
                <w:rFonts w:ascii="仿宋_GB2312" w:eastAsia="仿宋_GB2312"/>
                <w:b/>
                <w:bCs/>
                <w:sz w:val="32"/>
                <w:szCs w:val="32"/>
              </w:rPr>
            </w:pPr>
            <w:r w:rsidRPr="009F3824">
              <w:rPr>
                <w:rFonts w:ascii="仿宋_GB2312" w:eastAsia="仿宋_GB2312" w:hint="eastAsia"/>
                <w:b/>
                <w:bCs/>
                <w:sz w:val="32"/>
                <w:szCs w:val="32"/>
              </w:rPr>
              <w:t>读者活动</w:t>
            </w:r>
          </w:p>
        </w:tc>
        <w:tc>
          <w:tcPr>
            <w:tcW w:w="991" w:type="dxa"/>
            <w:noWrap/>
            <w:hideMark/>
          </w:tcPr>
          <w:p w:rsidR="009F3824" w:rsidRPr="009F3824" w:rsidRDefault="009F3824" w:rsidP="009F3824">
            <w:pPr>
              <w:spacing w:line="400" w:lineRule="exact"/>
              <w:jc w:val="center"/>
              <w:rPr>
                <w:rFonts w:ascii="仿宋_GB2312" w:eastAsia="仿宋_GB2312"/>
                <w:b/>
                <w:bCs/>
                <w:sz w:val="32"/>
                <w:szCs w:val="32"/>
              </w:rPr>
            </w:pPr>
            <w:r w:rsidRPr="009F3824">
              <w:rPr>
                <w:rFonts w:ascii="仿宋_GB2312" w:eastAsia="仿宋_GB2312" w:hint="eastAsia"/>
                <w:b/>
                <w:bCs/>
                <w:sz w:val="32"/>
                <w:szCs w:val="32"/>
              </w:rPr>
              <w:t>活动人次</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w:t>
            </w:r>
          </w:p>
        </w:tc>
        <w:tc>
          <w:tcPr>
            <w:tcW w:w="1526" w:type="dxa"/>
            <w:vMerge w:val="restart"/>
            <w:noWrap/>
            <w:hideMark/>
          </w:tcPr>
          <w:p w:rsidR="009F3824" w:rsidRPr="003678DC" w:rsidRDefault="009F3824" w:rsidP="009F3824">
            <w:pPr>
              <w:spacing w:line="400" w:lineRule="exact"/>
              <w:jc w:val="both"/>
              <w:rPr>
                <w:rFonts w:ascii="仿宋_GB2312" w:eastAsia="仿宋_GB2312"/>
                <w:bCs/>
                <w:sz w:val="32"/>
                <w:szCs w:val="32"/>
              </w:rPr>
            </w:pPr>
            <w:r w:rsidRPr="003678DC">
              <w:rPr>
                <w:rFonts w:ascii="仿宋_GB2312" w:eastAsia="仿宋_GB2312" w:hint="eastAsia"/>
                <w:bCs/>
                <w:sz w:val="32"/>
                <w:szCs w:val="32"/>
              </w:rPr>
              <w:t>11个区镇分馆</w:t>
            </w: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高新区分馆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52567</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52567</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0</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2</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巴城分馆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74227</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74227</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500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周市分馆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96739</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96739</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7</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3400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4</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陆家分馆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92014</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92014</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3500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5</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花桥分馆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88928</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88298</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6</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790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6</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千灯分馆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88067</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88067</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4</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803</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7</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淀山湖分馆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5982</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5982</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35</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8</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张浦分馆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13667</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13667</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180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9</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锦溪分馆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43734</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43734</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150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10</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周庄分馆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37129</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37129</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370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11</w:t>
            </w:r>
          </w:p>
        </w:tc>
        <w:tc>
          <w:tcPr>
            <w:tcW w:w="1526" w:type="dxa"/>
            <w:vMerge/>
            <w:hideMark/>
          </w:tcPr>
          <w:p w:rsidR="009F3824" w:rsidRPr="009F3824" w:rsidRDefault="009F3824" w:rsidP="009F3824">
            <w:pPr>
              <w:spacing w:line="400" w:lineRule="exact"/>
              <w:jc w:val="both"/>
              <w:rPr>
                <w:rFonts w:ascii="仿宋_GB2312" w:eastAsia="仿宋_GB2312"/>
                <w:b/>
                <w:bCs/>
                <w:sz w:val="32"/>
                <w:szCs w:val="32"/>
              </w:rPr>
            </w:pPr>
          </w:p>
        </w:tc>
        <w:tc>
          <w:tcPr>
            <w:tcW w:w="2564" w:type="dxa"/>
            <w:noWrap/>
            <w:hideMark/>
          </w:tcPr>
          <w:p w:rsidR="009F3824" w:rsidRPr="009F3824" w:rsidRDefault="009F3824" w:rsidP="00736BC4">
            <w:pPr>
              <w:spacing w:line="400" w:lineRule="exact"/>
              <w:jc w:val="center"/>
              <w:rPr>
                <w:rFonts w:ascii="仿宋_GB2312" w:eastAsia="仿宋_GB2312"/>
                <w:sz w:val="32"/>
                <w:szCs w:val="32"/>
              </w:rPr>
            </w:pPr>
            <w:r w:rsidRPr="009F3824">
              <w:rPr>
                <w:rFonts w:ascii="仿宋_GB2312" w:eastAsia="仿宋_GB2312" w:hint="eastAsia"/>
                <w:sz w:val="32"/>
                <w:szCs w:val="32"/>
              </w:rPr>
              <w:t>蓬朗分馆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16454</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16454</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0</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12</w:t>
            </w:r>
          </w:p>
        </w:tc>
        <w:tc>
          <w:tcPr>
            <w:tcW w:w="4090" w:type="dxa"/>
            <w:gridSpan w:val="2"/>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其他街道、社区、村级分馆</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258414</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302117</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0</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0</w:t>
            </w:r>
          </w:p>
        </w:tc>
      </w:tr>
      <w:tr w:rsidR="009F3824" w:rsidRPr="009F3824" w:rsidTr="003678DC">
        <w:trPr>
          <w:cantSplit/>
          <w:trHeight w:val="285"/>
        </w:trPr>
        <w:tc>
          <w:tcPr>
            <w:tcW w:w="838"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 xml:space="preserve">　</w:t>
            </w:r>
          </w:p>
        </w:tc>
        <w:tc>
          <w:tcPr>
            <w:tcW w:w="4090" w:type="dxa"/>
            <w:gridSpan w:val="2"/>
            <w:noWrap/>
            <w:hideMark/>
          </w:tcPr>
          <w:p w:rsidR="009F3824" w:rsidRPr="00877908" w:rsidRDefault="009F3824" w:rsidP="009F3824">
            <w:pPr>
              <w:spacing w:line="400" w:lineRule="exact"/>
              <w:jc w:val="both"/>
              <w:rPr>
                <w:rFonts w:ascii="仿宋_GB2312" w:eastAsia="仿宋_GB2312"/>
                <w:b/>
                <w:sz w:val="32"/>
                <w:szCs w:val="32"/>
              </w:rPr>
            </w:pPr>
            <w:r w:rsidRPr="00877908">
              <w:rPr>
                <w:rFonts w:ascii="仿宋_GB2312" w:eastAsia="仿宋_GB2312" w:hint="eastAsia"/>
                <w:b/>
                <w:sz w:val="32"/>
                <w:szCs w:val="32"/>
              </w:rPr>
              <w:t>合计</w:t>
            </w:r>
          </w:p>
        </w:tc>
        <w:tc>
          <w:tcPr>
            <w:tcW w:w="1417"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867922</w:t>
            </w:r>
          </w:p>
        </w:tc>
        <w:tc>
          <w:tcPr>
            <w:tcW w:w="1176"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910995</w:t>
            </w:r>
          </w:p>
        </w:tc>
        <w:tc>
          <w:tcPr>
            <w:tcW w:w="569"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29</w:t>
            </w:r>
          </w:p>
        </w:tc>
        <w:tc>
          <w:tcPr>
            <w:tcW w:w="991" w:type="dxa"/>
            <w:noWrap/>
            <w:hideMark/>
          </w:tcPr>
          <w:p w:rsidR="009F3824" w:rsidRPr="009F3824" w:rsidRDefault="009F3824" w:rsidP="009F3824">
            <w:pPr>
              <w:spacing w:line="400" w:lineRule="exact"/>
              <w:jc w:val="both"/>
              <w:rPr>
                <w:rFonts w:ascii="仿宋_GB2312" w:eastAsia="仿宋_GB2312"/>
                <w:sz w:val="32"/>
                <w:szCs w:val="32"/>
              </w:rPr>
            </w:pPr>
            <w:r w:rsidRPr="009F3824">
              <w:rPr>
                <w:rFonts w:ascii="仿宋_GB2312" w:eastAsia="仿宋_GB2312" w:hint="eastAsia"/>
                <w:sz w:val="32"/>
                <w:szCs w:val="32"/>
              </w:rPr>
              <w:t>9728</w:t>
            </w:r>
          </w:p>
        </w:tc>
      </w:tr>
    </w:tbl>
    <w:p w:rsidR="009F3824" w:rsidRDefault="009F3824" w:rsidP="002027C7">
      <w:pPr>
        <w:spacing w:after="0" w:line="600" w:lineRule="exact"/>
        <w:jc w:val="both"/>
        <w:rPr>
          <w:rFonts w:ascii="仿宋_GB2312" w:eastAsia="仿宋_GB2312"/>
          <w:sz w:val="32"/>
          <w:szCs w:val="32"/>
        </w:rPr>
      </w:pPr>
    </w:p>
    <w:p w:rsidR="0027380A" w:rsidRDefault="0027380A" w:rsidP="00A11786">
      <w:pPr>
        <w:pStyle w:val="2"/>
        <w:rPr>
          <w:rFonts w:ascii="楷体_GB2312" w:eastAsia="楷体_GB2312"/>
        </w:rPr>
      </w:pPr>
      <w:bookmarkStart w:id="23" w:name="_Toc485818241"/>
      <w:r w:rsidRPr="0027380A">
        <w:rPr>
          <w:rFonts w:ascii="楷体_GB2312" w:eastAsia="楷体_GB2312" w:hint="eastAsia"/>
        </w:rPr>
        <w:t>流通点服务情况统计</w:t>
      </w:r>
      <w:bookmarkEnd w:id="23"/>
    </w:p>
    <w:tbl>
      <w:tblPr>
        <w:tblW w:w="9073" w:type="dxa"/>
        <w:tblInd w:w="-34" w:type="dxa"/>
        <w:tblLayout w:type="fixed"/>
        <w:tblLook w:val="04A0"/>
      </w:tblPr>
      <w:tblGrid>
        <w:gridCol w:w="968"/>
        <w:gridCol w:w="2718"/>
        <w:gridCol w:w="2552"/>
        <w:gridCol w:w="2835"/>
      </w:tblGrid>
      <w:tr w:rsidR="00877908" w:rsidRPr="00877908" w:rsidTr="00877908">
        <w:trPr>
          <w:cantSplit/>
          <w:trHeight w:val="570"/>
          <w:tblHeader/>
        </w:trPr>
        <w:tc>
          <w:tcPr>
            <w:tcW w:w="9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黑体" w:cs="宋体"/>
                <w:b/>
                <w:bCs/>
                <w:sz w:val="32"/>
                <w:szCs w:val="32"/>
              </w:rPr>
            </w:pPr>
            <w:r w:rsidRPr="00877908">
              <w:rPr>
                <w:rFonts w:ascii="仿宋_GB2312" w:eastAsia="仿宋_GB2312" w:hAnsi="黑体" w:cs="宋体" w:hint="eastAsia"/>
                <w:b/>
                <w:bCs/>
                <w:sz w:val="32"/>
                <w:szCs w:val="32"/>
              </w:rPr>
              <w:t>序号</w:t>
            </w:r>
          </w:p>
        </w:tc>
        <w:tc>
          <w:tcPr>
            <w:tcW w:w="2718" w:type="dxa"/>
            <w:tcBorders>
              <w:top w:val="single" w:sz="4" w:space="0" w:color="auto"/>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黑体" w:cs="宋体"/>
                <w:b/>
                <w:bCs/>
                <w:sz w:val="32"/>
                <w:szCs w:val="32"/>
              </w:rPr>
            </w:pPr>
            <w:r w:rsidRPr="00877908">
              <w:rPr>
                <w:rFonts w:ascii="仿宋_GB2312" w:eastAsia="仿宋_GB2312" w:hAnsi="黑体" w:cs="宋体" w:hint="eastAsia"/>
                <w:b/>
                <w:bCs/>
                <w:sz w:val="32"/>
                <w:szCs w:val="32"/>
              </w:rPr>
              <w:t>流通点名称</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黑体" w:cs="宋体"/>
                <w:b/>
                <w:bCs/>
                <w:sz w:val="32"/>
                <w:szCs w:val="32"/>
              </w:rPr>
            </w:pPr>
            <w:r w:rsidRPr="00877908">
              <w:rPr>
                <w:rFonts w:ascii="仿宋_GB2312" w:eastAsia="仿宋_GB2312" w:hAnsi="黑体" w:cs="宋体" w:hint="eastAsia"/>
                <w:b/>
                <w:bCs/>
                <w:sz w:val="32"/>
                <w:szCs w:val="32"/>
              </w:rPr>
              <w:t>借书（册次）</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黑体" w:cs="宋体"/>
                <w:b/>
                <w:bCs/>
                <w:sz w:val="32"/>
                <w:szCs w:val="32"/>
              </w:rPr>
            </w:pPr>
            <w:r w:rsidRPr="00877908">
              <w:rPr>
                <w:rFonts w:ascii="仿宋_GB2312" w:eastAsia="仿宋_GB2312" w:hAnsi="黑体" w:cs="宋体" w:hint="eastAsia"/>
                <w:b/>
                <w:bCs/>
                <w:sz w:val="32"/>
                <w:szCs w:val="32"/>
              </w:rPr>
              <w:t>还书（册次）</w:t>
            </w:r>
          </w:p>
        </w:tc>
      </w:tr>
      <w:tr w:rsidR="00877908" w:rsidRPr="00877908" w:rsidTr="00877908">
        <w:trPr>
          <w:cantSplit/>
          <w:trHeight w:val="285"/>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1</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苏州能讯高能</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r>
      <w:tr w:rsidR="00877908" w:rsidRPr="00877908" w:rsidTr="00877908">
        <w:trPr>
          <w:cantSplit/>
          <w:trHeight w:val="570"/>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2</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解放军外国语学院昆山分院</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r>
      <w:tr w:rsidR="00877908" w:rsidRPr="00877908" w:rsidTr="00877908">
        <w:trPr>
          <w:cantSplit/>
          <w:trHeight w:val="540"/>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lastRenderedPageBreak/>
              <w:t>3</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color w:val="000000"/>
                <w:sz w:val="32"/>
                <w:szCs w:val="32"/>
              </w:rPr>
            </w:pPr>
            <w:r w:rsidRPr="00877908">
              <w:rPr>
                <w:rFonts w:ascii="仿宋_GB2312" w:eastAsia="仿宋_GB2312" w:hAnsi="宋体" w:cs="宋体" w:hint="eastAsia"/>
                <w:color w:val="000000"/>
                <w:sz w:val="32"/>
                <w:szCs w:val="32"/>
              </w:rPr>
              <w:t>昆山美丽华油墨涂料有限公司</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r>
      <w:tr w:rsidR="00877908" w:rsidRPr="00877908" w:rsidTr="00877908">
        <w:trPr>
          <w:cantSplit/>
          <w:trHeight w:val="285"/>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4</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纬创</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r>
      <w:tr w:rsidR="00877908" w:rsidRPr="00877908" w:rsidTr="00877908">
        <w:trPr>
          <w:cantSplit/>
          <w:trHeight w:val="570"/>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昆山圣美精密工业公司</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300         500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r>
      <w:tr w:rsidR="00877908" w:rsidRPr="00877908" w:rsidTr="00877908">
        <w:trPr>
          <w:cantSplit/>
          <w:trHeight w:val="570"/>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6</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昆山市鹿通路桥工程有限公司</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500         500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r>
      <w:tr w:rsidR="00877908" w:rsidRPr="00877908" w:rsidTr="00877908">
        <w:trPr>
          <w:cantSplit/>
          <w:trHeight w:val="488"/>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7</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研华科技</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1000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1000</w:t>
            </w:r>
          </w:p>
        </w:tc>
      </w:tr>
      <w:tr w:rsidR="00877908" w:rsidRPr="00877908" w:rsidTr="00877908">
        <w:trPr>
          <w:cantSplit/>
          <w:trHeight w:val="285"/>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8</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昆山老干部</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500</w:t>
            </w:r>
          </w:p>
        </w:tc>
      </w:tr>
      <w:tr w:rsidR="00877908" w:rsidRPr="00877908" w:rsidTr="00877908">
        <w:trPr>
          <w:cantSplit/>
          <w:trHeight w:val="285"/>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9</w:t>
            </w:r>
          </w:p>
        </w:tc>
        <w:tc>
          <w:tcPr>
            <w:tcW w:w="2718"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昆山文化馆</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30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30</w:t>
            </w:r>
          </w:p>
        </w:tc>
      </w:tr>
      <w:tr w:rsidR="00877908" w:rsidRPr="00877908" w:rsidTr="00877908">
        <w:trPr>
          <w:cantSplit/>
          <w:trHeight w:val="285"/>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 xml:space="preserve"> 合计 </w:t>
            </w:r>
          </w:p>
        </w:tc>
        <w:tc>
          <w:tcPr>
            <w:tcW w:w="2552"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5330</w:t>
            </w:r>
          </w:p>
        </w:tc>
        <w:tc>
          <w:tcPr>
            <w:tcW w:w="2835" w:type="dxa"/>
            <w:tcBorders>
              <w:top w:val="nil"/>
              <w:left w:val="nil"/>
              <w:bottom w:val="single" w:sz="4" w:space="0" w:color="auto"/>
              <w:right w:val="single" w:sz="4" w:space="0" w:color="auto"/>
            </w:tcBorders>
            <w:shd w:val="clear" w:color="auto" w:fill="auto"/>
            <w:vAlign w:val="bottom"/>
            <w:hideMark/>
          </w:tcPr>
          <w:p w:rsidR="00877908" w:rsidRPr="00877908" w:rsidRDefault="00877908" w:rsidP="00877908">
            <w:pPr>
              <w:adjustRightInd/>
              <w:snapToGrid/>
              <w:spacing w:after="0" w:line="400" w:lineRule="exact"/>
              <w:jc w:val="center"/>
              <w:rPr>
                <w:rFonts w:ascii="仿宋_GB2312" w:eastAsia="仿宋_GB2312" w:hAnsi="宋体" w:cs="宋体"/>
                <w:sz w:val="32"/>
                <w:szCs w:val="32"/>
              </w:rPr>
            </w:pPr>
            <w:r w:rsidRPr="00877908">
              <w:rPr>
                <w:rFonts w:ascii="仿宋_GB2312" w:eastAsia="仿宋_GB2312" w:hAnsi="宋体" w:cs="宋体" w:hint="eastAsia"/>
                <w:sz w:val="32"/>
                <w:szCs w:val="32"/>
              </w:rPr>
              <w:t>4530</w:t>
            </w:r>
          </w:p>
        </w:tc>
      </w:tr>
    </w:tbl>
    <w:p w:rsidR="009F3824" w:rsidRPr="00D54CF6" w:rsidRDefault="009F3824" w:rsidP="002027C7">
      <w:pPr>
        <w:spacing w:after="0" w:line="600" w:lineRule="exact"/>
        <w:jc w:val="both"/>
        <w:rPr>
          <w:rFonts w:ascii="仿宋_GB2312" w:eastAsia="仿宋_GB2312"/>
          <w:sz w:val="32"/>
          <w:szCs w:val="32"/>
        </w:rPr>
      </w:pPr>
    </w:p>
    <w:p w:rsidR="00EF34C7" w:rsidRPr="004E0865" w:rsidRDefault="00DB54D3" w:rsidP="00A11786">
      <w:pPr>
        <w:pStyle w:val="2"/>
        <w:rPr>
          <w:rFonts w:ascii="楷体_GB2312" w:eastAsia="楷体_GB2312"/>
        </w:rPr>
      </w:pPr>
      <w:bookmarkStart w:id="24" w:name="_Toc485818242"/>
      <w:r w:rsidRPr="004E0865">
        <w:rPr>
          <w:rFonts w:ascii="楷体_GB2312" w:eastAsia="楷体_GB2312" w:hint="eastAsia"/>
        </w:rPr>
        <w:t>读者活动一览表</w:t>
      </w:r>
      <w:bookmarkEnd w:id="24"/>
    </w:p>
    <w:tbl>
      <w:tblPr>
        <w:tblStyle w:val="a5"/>
        <w:tblW w:w="0" w:type="auto"/>
        <w:tblLook w:val="04A0"/>
      </w:tblPr>
      <w:tblGrid>
        <w:gridCol w:w="959"/>
        <w:gridCol w:w="1881"/>
        <w:gridCol w:w="1521"/>
        <w:gridCol w:w="1276"/>
        <w:gridCol w:w="2268"/>
        <w:gridCol w:w="1134"/>
      </w:tblGrid>
      <w:tr w:rsidR="00DB54D3" w:rsidRPr="00D54CF6" w:rsidTr="00751384">
        <w:trPr>
          <w:cantSplit/>
          <w:tblHeader/>
        </w:trPr>
        <w:tc>
          <w:tcPr>
            <w:tcW w:w="959" w:type="dxa"/>
            <w:vAlign w:val="center"/>
          </w:tcPr>
          <w:p w:rsidR="00DB54D3" w:rsidRPr="004E0865" w:rsidRDefault="00DB54D3" w:rsidP="00197E3B">
            <w:pPr>
              <w:adjustRightInd/>
              <w:snapToGrid/>
              <w:spacing w:line="400" w:lineRule="exact"/>
              <w:jc w:val="center"/>
              <w:rPr>
                <w:rFonts w:ascii="仿宋_GB2312" w:eastAsia="仿宋_GB2312" w:hAnsi="宋体" w:cs="宋体"/>
                <w:b/>
                <w:bCs/>
                <w:color w:val="000000"/>
                <w:sz w:val="32"/>
                <w:szCs w:val="32"/>
              </w:rPr>
            </w:pPr>
            <w:r w:rsidRPr="004E0865">
              <w:rPr>
                <w:rFonts w:ascii="仿宋_GB2312" w:eastAsia="仿宋_GB2312" w:hAnsi="宋体" w:cs="宋体" w:hint="eastAsia"/>
                <w:b/>
                <w:bCs/>
                <w:color w:val="000000"/>
                <w:sz w:val="32"/>
                <w:szCs w:val="32"/>
              </w:rPr>
              <w:t>序号</w:t>
            </w:r>
          </w:p>
        </w:tc>
        <w:tc>
          <w:tcPr>
            <w:tcW w:w="1881" w:type="dxa"/>
            <w:vAlign w:val="center"/>
          </w:tcPr>
          <w:p w:rsidR="00DB54D3" w:rsidRPr="004E0865" w:rsidRDefault="00DB54D3" w:rsidP="00197E3B">
            <w:pPr>
              <w:adjustRightInd/>
              <w:snapToGrid/>
              <w:spacing w:line="400" w:lineRule="exact"/>
              <w:jc w:val="center"/>
              <w:rPr>
                <w:rFonts w:ascii="仿宋_GB2312" w:eastAsia="仿宋_GB2312" w:hAnsi="宋体" w:cs="宋体"/>
                <w:b/>
                <w:bCs/>
                <w:color w:val="000000"/>
                <w:sz w:val="32"/>
                <w:szCs w:val="32"/>
              </w:rPr>
            </w:pPr>
            <w:r w:rsidRPr="004E0865">
              <w:rPr>
                <w:rFonts w:ascii="仿宋_GB2312" w:eastAsia="仿宋_GB2312" w:hAnsi="宋体" w:cs="宋体" w:hint="eastAsia"/>
                <w:b/>
                <w:bCs/>
                <w:color w:val="000000"/>
                <w:sz w:val="32"/>
                <w:szCs w:val="32"/>
              </w:rPr>
              <w:t>活动名称</w:t>
            </w:r>
          </w:p>
        </w:tc>
        <w:tc>
          <w:tcPr>
            <w:tcW w:w="1521" w:type="dxa"/>
            <w:vAlign w:val="center"/>
          </w:tcPr>
          <w:p w:rsidR="00197E3B" w:rsidRPr="004E0865" w:rsidRDefault="00DB54D3" w:rsidP="00197E3B">
            <w:pPr>
              <w:adjustRightInd/>
              <w:snapToGrid/>
              <w:spacing w:line="400" w:lineRule="exact"/>
              <w:jc w:val="center"/>
              <w:rPr>
                <w:rFonts w:ascii="仿宋_GB2312" w:eastAsia="仿宋_GB2312" w:hAnsi="宋体" w:cs="宋体"/>
                <w:b/>
                <w:bCs/>
                <w:color w:val="000000"/>
                <w:sz w:val="32"/>
                <w:szCs w:val="32"/>
              </w:rPr>
            </w:pPr>
            <w:r w:rsidRPr="004E0865">
              <w:rPr>
                <w:rFonts w:ascii="仿宋_GB2312" w:eastAsia="仿宋_GB2312" w:hAnsi="宋体" w:cs="宋体" w:hint="eastAsia"/>
                <w:b/>
                <w:bCs/>
                <w:color w:val="000000"/>
                <w:sz w:val="32"/>
                <w:szCs w:val="32"/>
              </w:rPr>
              <w:t>活动</w:t>
            </w:r>
          </w:p>
          <w:p w:rsidR="00DB54D3" w:rsidRPr="004E0865" w:rsidRDefault="00DB54D3" w:rsidP="00197E3B">
            <w:pPr>
              <w:adjustRightInd/>
              <w:snapToGrid/>
              <w:spacing w:line="400" w:lineRule="exact"/>
              <w:jc w:val="center"/>
              <w:rPr>
                <w:rFonts w:ascii="仿宋_GB2312" w:eastAsia="仿宋_GB2312" w:hAnsi="宋体" w:cs="宋体"/>
                <w:b/>
                <w:bCs/>
                <w:color w:val="000000"/>
                <w:sz w:val="32"/>
                <w:szCs w:val="32"/>
              </w:rPr>
            </w:pPr>
            <w:r w:rsidRPr="004E0865">
              <w:rPr>
                <w:rFonts w:ascii="仿宋_GB2312" w:eastAsia="仿宋_GB2312" w:hAnsi="宋体" w:cs="宋体" w:hint="eastAsia"/>
                <w:b/>
                <w:bCs/>
                <w:color w:val="000000"/>
                <w:sz w:val="32"/>
                <w:szCs w:val="32"/>
              </w:rPr>
              <w:t>时间</w:t>
            </w:r>
          </w:p>
        </w:tc>
        <w:tc>
          <w:tcPr>
            <w:tcW w:w="1276" w:type="dxa"/>
            <w:vAlign w:val="center"/>
          </w:tcPr>
          <w:p w:rsidR="00197E3B" w:rsidRPr="004E0865" w:rsidRDefault="00DB54D3" w:rsidP="00197E3B">
            <w:pPr>
              <w:adjustRightInd/>
              <w:snapToGrid/>
              <w:spacing w:line="400" w:lineRule="exact"/>
              <w:jc w:val="center"/>
              <w:rPr>
                <w:rFonts w:ascii="仿宋_GB2312" w:eastAsia="仿宋_GB2312" w:hAnsi="宋体" w:cs="宋体"/>
                <w:b/>
                <w:bCs/>
                <w:color w:val="000000"/>
                <w:sz w:val="32"/>
                <w:szCs w:val="32"/>
              </w:rPr>
            </w:pPr>
            <w:r w:rsidRPr="004E0865">
              <w:rPr>
                <w:rFonts w:ascii="仿宋_GB2312" w:eastAsia="仿宋_GB2312" w:hAnsi="宋体" w:cs="宋体" w:hint="eastAsia"/>
                <w:b/>
                <w:bCs/>
                <w:color w:val="000000"/>
                <w:sz w:val="32"/>
                <w:szCs w:val="32"/>
              </w:rPr>
              <w:t>活动</w:t>
            </w:r>
          </w:p>
          <w:p w:rsidR="00DB54D3" w:rsidRPr="004E0865" w:rsidRDefault="00DB54D3" w:rsidP="00197E3B">
            <w:pPr>
              <w:adjustRightInd/>
              <w:snapToGrid/>
              <w:spacing w:line="400" w:lineRule="exact"/>
              <w:jc w:val="center"/>
              <w:rPr>
                <w:rFonts w:ascii="仿宋_GB2312" w:eastAsia="仿宋_GB2312" w:hAnsi="宋体" w:cs="宋体"/>
                <w:b/>
                <w:bCs/>
                <w:color w:val="000000"/>
                <w:sz w:val="32"/>
                <w:szCs w:val="32"/>
              </w:rPr>
            </w:pPr>
            <w:r w:rsidRPr="004E0865">
              <w:rPr>
                <w:rFonts w:ascii="仿宋_GB2312" w:eastAsia="仿宋_GB2312" w:hAnsi="宋体" w:cs="宋体" w:hint="eastAsia"/>
                <w:b/>
                <w:bCs/>
                <w:color w:val="000000"/>
                <w:sz w:val="32"/>
                <w:szCs w:val="32"/>
              </w:rPr>
              <w:t>地点</w:t>
            </w:r>
          </w:p>
        </w:tc>
        <w:tc>
          <w:tcPr>
            <w:tcW w:w="2268" w:type="dxa"/>
            <w:vAlign w:val="center"/>
          </w:tcPr>
          <w:p w:rsidR="00DB54D3" w:rsidRPr="004E0865" w:rsidRDefault="00DB54D3" w:rsidP="00197E3B">
            <w:pPr>
              <w:adjustRightInd/>
              <w:snapToGrid/>
              <w:spacing w:line="400" w:lineRule="exact"/>
              <w:jc w:val="center"/>
              <w:rPr>
                <w:rFonts w:ascii="仿宋_GB2312" w:eastAsia="仿宋_GB2312" w:hAnsi="宋体" w:cs="宋体"/>
                <w:b/>
                <w:bCs/>
                <w:color w:val="000000"/>
                <w:sz w:val="32"/>
                <w:szCs w:val="32"/>
              </w:rPr>
            </w:pPr>
            <w:r w:rsidRPr="004E0865">
              <w:rPr>
                <w:rFonts w:ascii="仿宋_GB2312" w:eastAsia="仿宋_GB2312" w:hAnsi="宋体" w:cs="宋体" w:hint="eastAsia"/>
                <w:b/>
                <w:bCs/>
                <w:color w:val="000000"/>
                <w:sz w:val="32"/>
                <w:szCs w:val="32"/>
              </w:rPr>
              <w:t>活动内容</w:t>
            </w:r>
          </w:p>
        </w:tc>
        <w:tc>
          <w:tcPr>
            <w:tcW w:w="1134" w:type="dxa"/>
            <w:vAlign w:val="center"/>
          </w:tcPr>
          <w:p w:rsidR="00DB54D3" w:rsidRPr="004E0865" w:rsidRDefault="00DB54D3" w:rsidP="00197E3B">
            <w:pPr>
              <w:adjustRightInd/>
              <w:snapToGrid/>
              <w:spacing w:line="400" w:lineRule="exact"/>
              <w:jc w:val="center"/>
              <w:rPr>
                <w:rFonts w:ascii="仿宋_GB2312" w:eastAsia="仿宋_GB2312" w:hAnsi="宋体" w:cs="宋体"/>
                <w:b/>
                <w:bCs/>
                <w:color w:val="000000"/>
                <w:sz w:val="32"/>
                <w:szCs w:val="32"/>
              </w:rPr>
            </w:pPr>
            <w:r w:rsidRPr="004E0865">
              <w:rPr>
                <w:rFonts w:ascii="仿宋_GB2312" w:eastAsia="仿宋_GB2312" w:hAnsi="宋体" w:cs="宋体" w:hint="eastAsia"/>
                <w:b/>
                <w:bCs/>
                <w:color w:val="000000"/>
                <w:sz w:val="32"/>
                <w:szCs w:val="32"/>
              </w:rPr>
              <w:t>参与人数</w:t>
            </w:r>
          </w:p>
        </w:tc>
      </w:tr>
      <w:tr w:rsidR="00DB54D3" w:rsidRPr="00D54CF6" w:rsidTr="00751384">
        <w:trPr>
          <w:cantSplit/>
        </w:trPr>
        <w:tc>
          <w:tcPr>
            <w:tcW w:w="959" w:type="dxa"/>
            <w:vAlign w:val="center"/>
          </w:tcPr>
          <w:p w:rsidR="00DB54D3" w:rsidRPr="00D54CF6" w:rsidRDefault="00DB54D3"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w:t>
            </w:r>
          </w:p>
        </w:tc>
        <w:tc>
          <w:tcPr>
            <w:tcW w:w="1881"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“昆图杯”第七届全国春联大赛</w:t>
            </w:r>
          </w:p>
        </w:tc>
        <w:tc>
          <w:tcPr>
            <w:tcW w:w="1521"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2012年11月至2013年2月</w:t>
            </w:r>
          </w:p>
        </w:tc>
        <w:tc>
          <w:tcPr>
            <w:tcW w:w="1276"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DB54D3" w:rsidRPr="00D54CF6" w:rsidRDefault="00DB54D3" w:rsidP="001F0CBC">
            <w:pPr>
              <w:spacing w:line="400" w:lineRule="exact"/>
              <w:jc w:val="both"/>
              <w:rPr>
                <w:rFonts w:ascii="仿宋_GB2312" w:eastAsia="仿宋_GB2312"/>
                <w:sz w:val="32"/>
                <w:szCs w:val="32"/>
              </w:rPr>
            </w:pPr>
          </w:p>
        </w:tc>
        <w:tc>
          <w:tcPr>
            <w:tcW w:w="1134"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920</w:t>
            </w:r>
          </w:p>
        </w:tc>
      </w:tr>
      <w:tr w:rsidR="00DB54D3" w:rsidRPr="00D54CF6" w:rsidTr="00751384">
        <w:trPr>
          <w:cantSplit/>
        </w:trPr>
        <w:tc>
          <w:tcPr>
            <w:tcW w:w="959" w:type="dxa"/>
            <w:vAlign w:val="center"/>
          </w:tcPr>
          <w:p w:rsidR="00DB54D3" w:rsidRPr="00D54CF6" w:rsidRDefault="00DB54D3"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w:t>
            </w:r>
          </w:p>
        </w:tc>
        <w:tc>
          <w:tcPr>
            <w:tcW w:w="1881"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新年音乐会</w:t>
            </w:r>
          </w:p>
        </w:tc>
        <w:tc>
          <w:tcPr>
            <w:tcW w:w="1521"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2012年12月13日</w:t>
            </w:r>
          </w:p>
        </w:tc>
        <w:tc>
          <w:tcPr>
            <w:tcW w:w="1276"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报告厅</w:t>
            </w:r>
          </w:p>
        </w:tc>
        <w:tc>
          <w:tcPr>
            <w:tcW w:w="2268" w:type="dxa"/>
          </w:tcPr>
          <w:p w:rsidR="00DB54D3" w:rsidRPr="00D54CF6" w:rsidRDefault="00DB54D3" w:rsidP="001F0CBC">
            <w:pPr>
              <w:spacing w:line="400" w:lineRule="exact"/>
              <w:jc w:val="both"/>
              <w:rPr>
                <w:rFonts w:ascii="仿宋_GB2312" w:eastAsia="仿宋_GB2312"/>
                <w:sz w:val="32"/>
                <w:szCs w:val="32"/>
              </w:rPr>
            </w:pPr>
          </w:p>
        </w:tc>
        <w:tc>
          <w:tcPr>
            <w:tcW w:w="1134"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240</w:t>
            </w:r>
          </w:p>
        </w:tc>
      </w:tr>
      <w:tr w:rsidR="00DB54D3" w:rsidRPr="00D54CF6" w:rsidTr="00751384">
        <w:trPr>
          <w:cantSplit/>
        </w:trPr>
        <w:tc>
          <w:tcPr>
            <w:tcW w:w="959" w:type="dxa"/>
            <w:vAlign w:val="center"/>
          </w:tcPr>
          <w:p w:rsidR="00DB54D3" w:rsidRPr="00D54CF6" w:rsidRDefault="00DB54D3"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3</w:t>
            </w:r>
          </w:p>
        </w:tc>
        <w:tc>
          <w:tcPr>
            <w:tcW w:w="1881"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新春诗会</w:t>
            </w:r>
          </w:p>
        </w:tc>
        <w:tc>
          <w:tcPr>
            <w:tcW w:w="1521"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1月13日</w:t>
            </w:r>
          </w:p>
        </w:tc>
        <w:tc>
          <w:tcPr>
            <w:tcW w:w="1276"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报告厅</w:t>
            </w:r>
          </w:p>
        </w:tc>
        <w:tc>
          <w:tcPr>
            <w:tcW w:w="2268" w:type="dxa"/>
          </w:tcPr>
          <w:p w:rsidR="00DB54D3" w:rsidRPr="00D54CF6" w:rsidRDefault="00DB54D3" w:rsidP="001F0CBC">
            <w:pPr>
              <w:spacing w:line="400" w:lineRule="exact"/>
              <w:jc w:val="both"/>
              <w:rPr>
                <w:rFonts w:ascii="仿宋_GB2312" w:eastAsia="仿宋_GB2312"/>
                <w:sz w:val="32"/>
                <w:szCs w:val="32"/>
              </w:rPr>
            </w:pPr>
          </w:p>
        </w:tc>
        <w:tc>
          <w:tcPr>
            <w:tcW w:w="1134"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200</w:t>
            </w:r>
          </w:p>
        </w:tc>
      </w:tr>
      <w:tr w:rsidR="00DB54D3" w:rsidRPr="00D54CF6" w:rsidTr="00751384">
        <w:trPr>
          <w:cantSplit/>
        </w:trPr>
        <w:tc>
          <w:tcPr>
            <w:tcW w:w="959" w:type="dxa"/>
            <w:vAlign w:val="center"/>
          </w:tcPr>
          <w:p w:rsidR="00DB54D3" w:rsidRPr="00D54CF6" w:rsidRDefault="00DB54D3"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4</w:t>
            </w:r>
          </w:p>
        </w:tc>
        <w:tc>
          <w:tcPr>
            <w:tcW w:w="1881"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新春知识专题</w:t>
            </w:r>
          </w:p>
        </w:tc>
        <w:tc>
          <w:tcPr>
            <w:tcW w:w="1521"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1月</w:t>
            </w:r>
          </w:p>
        </w:tc>
        <w:tc>
          <w:tcPr>
            <w:tcW w:w="1276"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53</w:t>
            </w:r>
          </w:p>
        </w:tc>
      </w:tr>
      <w:tr w:rsidR="00DB54D3" w:rsidRPr="00D54CF6" w:rsidTr="00751384">
        <w:trPr>
          <w:cantSplit/>
        </w:trPr>
        <w:tc>
          <w:tcPr>
            <w:tcW w:w="959" w:type="dxa"/>
            <w:vAlign w:val="center"/>
          </w:tcPr>
          <w:p w:rsidR="00DB54D3" w:rsidRPr="00D54CF6" w:rsidRDefault="00DB54D3"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5</w:t>
            </w:r>
          </w:p>
        </w:tc>
        <w:tc>
          <w:tcPr>
            <w:tcW w:w="1881"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新年故事会</w:t>
            </w:r>
          </w:p>
        </w:tc>
        <w:tc>
          <w:tcPr>
            <w:tcW w:w="1521"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1月</w:t>
            </w:r>
          </w:p>
        </w:tc>
        <w:tc>
          <w:tcPr>
            <w:tcW w:w="1276"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新年故事讲读</w:t>
            </w:r>
          </w:p>
        </w:tc>
        <w:tc>
          <w:tcPr>
            <w:tcW w:w="1134"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DB54D3" w:rsidRPr="00D54CF6" w:rsidTr="00751384">
        <w:trPr>
          <w:cantSplit/>
        </w:trPr>
        <w:tc>
          <w:tcPr>
            <w:tcW w:w="959" w:type="dxa"/>
            <w:vAlign w:val="center"/>
          </w:tcPr>
          <w:p w:rsidR="00DB54D3" w:rsidRPr="00D54CF6" w:rsidRDefault="00DB54D3"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lastRenderedPageBreak/>
              <w:t>6</w:t>
            </w:r>
          </w:p>
        </w:tc>
        <w:tc>
          <w:tcPr>
            <w:tcW w:w="1881"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新春特色活动</w:t>
            </w:r>
          </w:p>
        </w:tc>
        <w:tc>
          <w:tcPr>
            <w:tcW w:w="1521"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1月</w:t>
            </w:r>
          </w:p>
        </w:tc>
        <w:tc>
          <w:tcPr>
            <w:tcW w:w="1276"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迎新春 剪窗花</w:t>
            </w:r>
          </w:p>
        </w:tc>
        <w:tc>
          <w:tcPr>
            <w:tcW w:w="1134"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DB54D3" w:rsidRPr="00D54CF6" w:rsidTr="00751384">
        <w:trPr>
          <w:cantSplit/>
        </w:trPr>
        <w:tc>
          <w:tcPr>
            <w:tcW w:w="959" w:type="dxa"/>
            <w:vAlign w:val="center"/>
          </w:tcPr>
          <w:p w:rsidR="00DB54D3" w:rsidRPr="00D54CF6" w:rsidRDefault="00DB54D3"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7</w:t>
            </w:r>
          </w:p>
        </w:tc>
        <w:tc>
          <w:tcPr>
            <w:tcW w:w="1881"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书法家义务写春联</w:t>
            </w:r>
          </w:p>
        </w:tc>
        <w:tc>
          <w:tcPr>
            <w:tcW w:w="1521"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2月4日</w:t>
            </w:r>
          </w:p>
        </w:tc>
        <w:tc>
          <w:tcPr>
            <w:tcW w:w="1276" w:type="dxa"/>
          </w:tcPr>
          <w:p w:rsidR="00DB54D3" w:rsidRPr="00D54CF6" w:rsidRDefault="00187F32"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DB54D3" w:rsidRPr="00D54CF6" w:rsidRDefault="00DB54D3" w:rsidP="001F0CBC">
            <w:pPr>
              <w:spacing w:line="400" w:lineRule="exact"/>
              <w:jc w:val="both"/>
              <w:rPr>
                <w:rFonts w:ascii="仿宋_GB2312" w:eastAsia="仿宋_GB2312"/>
                <w:sz w:val="32"/>
                <w:szCs w:val="32"/>
              </w:rPr>
            </w:pPr>
          </w:p>
        </w:tc>
        <w:tc>
          <w:tcPr>
            <w:tcW w:w="1134" w:type="dxa"/>
          </w:tcPr>
          <w:p w:rsidR="00DB54D3" w:rsidRPr="00D54CF6" w:rsidRDefault="00187F32" w:rsidP="001F0CBC">
            <w:pPr>
              <w:spacing w:line="400" w:lineRule="exact"/>
              <w:jc w:val="both"/>
              <w:rPr>
                <w:rFonts w:ascii="仿宋_GB2312" w:eastAsia="仿宋_GB2312"/>
                <w:sz w:val="32"/>
                <w:szCs w:val="32"/>
              </w:rPr>
            </w:pPr>
            <w:r w:rsidRPr="00D54CF6">
              <w:rPr>
                <w:rFonts w:ascii="仿宋_GB2312" w:eastAsia="仿宋_GB2312" w:hint="eastAsia"/>
                <w:sz w:val="32"/>
                <w:szCs w:val="32"/>
              </w:rPr>
              <w:t>260</w:t>
            </w:r>
          </w:p>
        </w:tc>
      </w:tr>
      <w:tr w:rsidR="00187F32" w:rsidRPr="00D54CF6" w:rsidTr="00751384">
        <w:trPr>
          <w:cantSplit/>
          <w:trHeight w:val="813"/>
        </w:trPr>
        <w:tc>
          <w:tcPr>
            <w:tcW w:w="959" w:type="dxa"/>
            <w:vAlign w:val="center"/>
          </w:tcPr>
          <w:p w:rsidR="00187F32" w:rsidRPr="00D54CF6" w:rsidRDefault="00187F32"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8</w:t>
            </w:r>
          </w:p>
        </w:tc>
        <w:tc>
          <w:tcPr>
            <w:tcW w:w="1881" w:type="dxa"/>
          </w:tcPr>
          <w:p w:rsidR="00187F32"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元宵灯谜会</w:t>
            </w:r>
          </w:p>
        </w:tc>
        <w:tc>
          <w:tcPr>
            <w:tcW w:w="1521" w:type="dxa"/>
          </w:tcPr>
          <w:p w:rsidR="00187F32"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元宵节</w:t>
            </w:r>
          </w:p>
        </w:tc>
        <w:tc>
          <w:tcPr>
            <w:tcW w:w="1276" w:type="dxa"/>
          </w:tcPr>
          <w:p w:rsidR="00187F32"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187F32" w:rsidRPr="00D54CF6" w:rsidRDefault="00187F32" w:rsidP="001F0CBC">
            <w:pPr>
              <w:spacing w:line="400" w:lineRule="exact"/>
              <w:jc w:val="both"/>
              <w:rPr>
                <w:rFonts w:ascii="仿宋_GB2312" w:eastAsia="仿宋_GB2312"/>
                <w:sz w:val="32"/>
                <w:szCs w:val="32"/>
              </w:rPr>
            </w:pPr>
          </w:p>
        </w:tc>
        <w:tc>
          <w:tcPr>
            <w:tcW w:w="1134" w:type="dxa"/>
          </w:tcPr>
          <w:p w:rsidR="00187F32"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180</w:t>
            </w:r>
          </w:p>
        </w:tc>
      </w:tr>
      <w:tr w:rsidR="00187F32" w:rsidRPr="00D54CF6" w:rsidTr="00751384">
        <w:trPr>
          <w:cantSplit/>
        </w:trPr>
        <w:tc>
          <w:tcPr>
            <w:tcW w:w="959" w:type="dxa"/>
            <w:vAlign w:val="center"/>
          </w:tcPr>
          <w:p w:rsidR="00187F32" w:rsidRPr="00D54CF6" w:rsidRDefault="00187F32"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9</w:t>
            </w:r>
          </w:p>
        </w:tc>
        <w:tc>
          <w:tcPr>
            <w:tcW w:w="1881" w:type="dxa"/>
          </w:tcPr>
          <w:p w:rsidR="00187F32"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中国传统文化专题</w:t>
            </w:r>
          </w:p>
        </w:tc>
        <w:tc>
          <w:tcPr>
            <w:tcW w:w="1521" w:type="dxa"/>
          </w:tcPr>
          <w:p w:rsidR="00187F32"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2月</w:t>
            </w:r>
          </w:p>
        </w:tc>
        <w:tc>
          <w:tcPr>
            <w:tcW w:w="1276" w:type="dxa"/>
          </w:tcPr>
          <w:p w:rsidR="00187F32"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187F32"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187F32"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45</w:t>
            </w:r>
          </w:p>
        </w:tc>
      </w:tr>
      <w:tr w:rsidR="003622CB" w:rsidRPr="00D54CF6" w:rsidTr="00751384">
        <w:trPr>
          <w:cantSplit/>
        </w:trPr>
        <w:tc>
          <w:tcPr>
            <w:tcW w:w="959" w:type="dxa"/>
            <w:vAlign w:val="center"/>
          </w:tcPr>
          <w:p w:rsidR="003622CB" w:rsidRPr="00D54CF6" w:rsidRDefault="003622CB"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10</w:t>
            </w:r>
          </w:p>
        </w:tc>
        <w:tc>
          <w:tcPr>
            <w:tcW w:w="1881"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2013年寒假影院</w:t>
            </w:r>
          </w:p>
        </w:tc>
        <w:tc>
          <w:tcPr>
            <w:tcW w:w="1521"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2月</w:t>
            </w:r>
          </w:p>
        </w:tc>
        <w:tc>
          <w:tcPr>
            <w:tcW w:w="1276"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动画电影大放送</w:t>
            </w:r>
          </w:p>
        </w:tc>
        <w:tc>
          <w:tcPr>
            <w:tcW w:w="1134"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3622CB" w:rsidRPr="00D54CF6" w:rsidTr="00751384">
        <w:trPr>
          <w:cantSplit/>
        </w:trPr>
        <w:tc>
          <w:tcPr>
            <w:tcW w:w="959" w:type="dxa"/>
            <w:vAlign w:val="center"/>
          </w:tcPr>
          <w:p w:rsidR="003622CB" w:rsidRPr="00D54CF6" w:rsidRDefault="003622CB"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11</w:t>
            </w:r>
          </w:p>
        </w:tc>
        <w:tc>
          <w:tcPr>
            <w:tcW w:w="1881"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元宵节特色活动</w:t>
            </w:r>
          </w:p>
        </w:tc>
        <w:tc>
          <w:tcPr>
            <w:tcW w:w="1521"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2月</w:t>
            </w:r>
          </w:p>
        </w:tc>
        <w:tc>
          <w:tcPr>
            <w:tcW w:w="1276"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娃娃闹元宵 灯谜大家猜</w:t>
            </w:r>
          </w:p>
        </w:tc>
        <w:tc>
          <w:tcPr>
            <w:tcW w:w="1134"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3622CB" w:rsidRPr="00D54CF6" w:rsidTr="00751384">
        <w:trPr>
          <w:cantSplit/>
        </w:trPr>
        <w:tc>
          <w:tcPr>
            <w:tcW w:w="959" w:type="dxa"/>
            <w:vAlign w:val="center"/>
          </w:tcPr>
          <w:p w:rsidR="003622CB" w:rsidRPr="00D54CF6" w:rsidRDefault="003622CB"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12</w:t>
            </w:r>
          </w:p>
        </w:tc>
        <w:tc>
          <w:tcPr>
            <w:tcW w:w="1881"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诗歌献给她——3.8节专场朗诵会</w:t>
            </w:r>
          </w:p>
        </w:tc>
        <w:tc>
          <w:tcPr>
            <w:tcW w:w="1521"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3月</w:t>
            </w:r>
          </w:p>
        </w:tc>
        <w:tc>
          <w:tcPr>
            <w:tcW w:w="1276"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一楼多功能厅</w:t>
            </w:r>
          </w:p>
        </w:tc>
        <w:tc>
          <w:tcPr>
            <w:tcW w:w="2268"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诗文朗诵会</w:t>
            </w:r>
          </w:p>
        </w:tc>
        <w:tc>
          <w:tcPr>
            <w:tcW w:w="1134"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23</w:t>
            </w:r>
          </w:p>
        </w:tc>
      </w:tr>
      <w:tr w:rsidR="003622CB" w:rsidRPr="00D54CF6" w:rsidTr="00751384">
        <w:trPr>
          <w:cantSplit/>
        </w:trPr>
        <w:tc>
          <w:tcPr>
            <w:tcW w:w="959" w:type="dxa"/>
            <w:vAlign w:val="center"/>
          </w:tcPr>
          <w:p w:rsidR="003622CB" w:rsidRPr="00D54CF6" w:rsidRDefault="003622CB"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13</w:t>
            </w:r>
          </w:p>
        </w:tc>
        <w:tc>
          <w:tcPr>
            <w:tcW w:w="1881"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相逢不是梦——彭蕴诗歌专场朗诵会</w:t>
            </w:r>
          </w:p>
        </w:tc>
        <w:tc>
          <w:tcPr>
            <w:tcW w:w="1521"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3月</w:t>
            </w:r>
          </w:p>
        </w:tc>
        <w:tc>
          <w:tcPr>
            <w:tcW w:w="1276"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二楼报告厅</w:t>
            </w:r>
          </w:p>
        </w:tc>
        <w:tc>
          <w:tcPr>
            <w:tcW w:w="2268"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诗文朗诵会</w:t>
            </w:r>
          </w:p>
        </w:tc>
        <w:tc>
          <w:tcPr>
            <w:tcW w:w="1134"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26</w:t>
            </w:r>
          </w:p>
        </w:tc>
      </w:tr>
      <w:tr w:rsidR="003622CB" w:rsidRPr="00D54CF6" w:rsidTr="00751384">
        <w:trPr>
          <w:cantSplit/>
        </w:trPr>
        <w:tc>
          <w:tcPr>
            <w:tcW w:w="959" w:type="dxa"/>
            <w:vAlign w:val="center"/>
          </w:tcPr>
          <w:p w:rsidR="003622CB" w:rsidRPr="00D54CF6" w:rsidRDefault="003622CB"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14</w:t>
            </w:r>
          </w:p>
        </w:tc>
        <w:tc>
          <w:tcPr>
            <w:tcW w:w="1881"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昆山市情专题</w:t>
            </w:r>
          </w:p>
        </w:tc>
        <w:tc>
          <w:tcPr>
            <w:tcW w:w="1521"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3月</w:t>
            </w:r>
          </w:p>
        </w:tc>
        <w:tc>
          <w:tcPr>
            <w:tcW w:w="1276"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25</w:t>
            </w:r>
          </w:p>
        </w:tc>
      </w:tr>
      <w:tr w:rsidR="003622CB" w:rsidRPr="00D54CF6" w:rsidTr="00751384">
        <w:trPr>
          <w:cantSplit/>
        </w:trPr>
        <w:tc>
          <w:tcPr>
            <w:tcW w:w="959" w:type="dxa"/>
            <w:vAlign w:val="center"/>
          </w:tcPr>
          <w:p w:rsidR="003622CB" w:rsidRPr="00D54CF6" w:rsidRDefault="003622CB"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15</w:t>
            </w:r>
          </w:p>
        </w:tc>
        <w:tc>
          <w:tcPr>
            <w:tcW w:w="1881"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小俞姐姐讲昆山民间故事系列之一</w:t>
            </w:r>
          </w:p>
        </w:tc>
        <w:tc>
          <w:tcPr>
            <w:tcW w:w="1521"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3月</w:t>
            </w:r>
          </w:p>
        </w:tc>
        <w:tc>
          <w:tcPr>
            <w:tcW w:w="1276" w:type="dxa"/>
          </w:tcPr>
          <w:p w:rsidR="003622CB" w:rsidRPr="00D54CF6" w:rsidRDefault="003622CB"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人物篇《漫话沈万三》</w:t>
            </w:r>
          </w:p>
        </w:tc>
        <w:tc>
          <w:tcPr>
            <w:tcW w:w="1134" w:type="dxa"/>
          </w:tcPr>
          <w:p w:rsidR="003622CB" w:rsidRPr="00D54CF6" w:rsidRDefault="003622CB"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3622CB" w:rsidRPr="00D54CF6" w:rsidTr="00751384">
        <w:trPr>
          <w:cantSplit/>
        </w:trPr>
        <w:tc>
          <w:tcPr>
            <w:tcW w:w="959" w:type="dxa"/>
            <w:vAlign w:val="center"/>
          </w:tcPr>
          <w:p w:rsidR="003622CB" w:rsidRPr="00D54CF6" w:rsidRDefault="00B92845"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16</w:t>
            </w:r>
          </w:p>
        </w:tc>
        <w:tc>
          <w:tcPr>
            <w:tcW w:w="1881" w:type="dxa"/>
          </w:tcPr>
          <w:p w:rsidR="003622CB" w:rsidRPr="00D54CF6" w:rsidRDefault="00B92845"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小书虫俱乐部影院</w:t>
            </w:r>
          </w:p>
        </w:tc>
        <w:tc>
          <w:tcPr>
            <w:tcW w:w="1521" w:type="dxa"/>
          </w:tcPr>
          <w:p w:rsidR="003622CB" w:rsidRPr="00D54CF6" w:rsidRDefault="00B92845"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3月</w:t>
            </w:r>
          </w:p>
        </w:tc>
        <w:tc>
          <w:tcPr>
            <w:tcW w:w="1276" w:type="dxa"/>
          </w:tcPr>
          <w:p w:rsidR="003622CB" w:rsidRPr="00D54CF6" w:rsidRDefault="00B92845"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3622CB" w:rsidRPr="00D54CF6" w:rsidRDefault="00B92845" w:rsidP="001F0CBC">
            <w:pPr>
              <w:spacing w:line="400" w:lineRule="exact"/>
              <w:jc w:val="both"/>
              <w:rPr>
                <w:rFonts w:ascii="仿宋_GB2312" w:eastAsia="仿宋_GB2312"/>
                <w:sz w:val="32"/>
                <w:szCs w:val="32"/>
              </w:rPr>
            </w:pPr>
            <w:r w:rsidRPr="00D54CF6">
              <w:rPr>
                <w:rFonts w:ascii="仿宋_GB2312" w:eastAsia="仿宋_GB2312" w:hint="eastAsia"/>
                <w:sz w:val="32"/>
                <w:szCs w:val="32"/>
              </w:rPr>
              <w:t>动画电影大放送</w:t>
            </w:r>
          </w:p>
        </w:tc>
        <w:tc>
          <w:tcPr>
            <w:tcW w:w="1134" w:type="dxa"/>
          </w:tcPr>
          <w:p w:rsidR="003622CB" w:rsidRPr="00D54CF6" w:rsidRDefault="00B92845"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3622CB" w:rsidRPr="00D54CF6" w:rsidTr="00751384">
        <w:trPr>
          <w:cantSplit/>
        </w:trPr>
        <w:tc>
          <w:tcPr>
            <w:tcW w:w="959" w:type="dxa"/>
            <w:vAlign w:val="center"/>
          </w:tcPr>
          <w:p w:rsidR="003622CB" w:rsidRPr="00D54CF6" w:rsidRDefault="001612D8"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17</w:t>
            </w:r>
          </w:p>
        </w:tc>
        <w:tc>
          <w:tcPr>
            <w:tcW w:w="1881" w:type="dxa"/>
          </w:tcPr>
          <w:p w:rsidR="003622CB"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预防呼吸道专题</w:t>
            </w:r>
          </w:p>
        </w:tc>
        <w:tc>
          <w:tcPr>
            <w:tcW w:w="1521" w:type="dxa"/>
          </w:tcPr>
          <w:p w:rsidR="003622CB"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4月</w:t>
            </w:r>
          </w:p>
        </w:tc>
        <w:tc>
          <w:tcPr>
            <w:tcW w:w="1276" w:type="dxa"/>
          </w:tcPr>
          <w:p w:rsidR="003622CB"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3622CB"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3622CB"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1612D8" w:rsidRPr="00D54CF6" w:rsidTr="00751384">
        <w:trPr>
          <w:cantSplit/>
        </w:trPr>
        <w:tc>
          <w:tcPr>
            <w:tcW w:w="959" w:type="dxa"/>
            <w:vAlign w:val="center"/>
          </w:tcPr>
          <w:p w:rsidR="001612D8" w:rsidRPr="00D54CF6" w:rsidRDefault="001612D8"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lastRenderedPageBreak/>
              <w:t>18</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小俞姐姐讲昆山民间故事系列之二</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4月</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传说篇《昆山动物故事》</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1612D8" w:rsidRPr="00D54CF6" w:rsidTr="00751384">
        <w:trPr>
          <w:cantSplit/>
        </w:trPr>
        <w:tc>
          <w:tcPr>
            <w:tcW w:w="959" w:type="dxa"/>
            <w:vAlign w:val="center"/>
          </w:tcPr>
          <w:p w:rsidR="001612D8" w:rsidRPr="00D54CF6" w:rsidRDefault="001612D8"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19</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小书虫俱乐部影院</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4月</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动画电影大放送</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1612D8" w:rsidRPr="00D54CF6" w:rsidTr="00751384">
        <w:trPr>
          <w:cantSplit/>
        </w:trPr>
        <w:tc>
          <w:tcPr>
            <w:tcW w:w="959" w:type="dxa"/>
            <w:vAlign w:val="center"/>
          </w:tcPr>
          <w:p w:rsidR="001612D8" w:rsidRPr="00D54CF6" w:rsidRDefault="001612D8"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把爱传出去——主题绘画、书法活动</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5月28日</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助残活动</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50</w:t>
            </w:r>
          </w:p>
        </w:tc>
      </w:tr>
      <w:tr w:rsidR="001612D8" w:rsidRPr="00D54CF6" w:rsidTr="00751384">
        <w:trPr>
          <w:cantSplit/>
        </w:trPr>
        <w:tc>
          <w:tcPr>
            <w:tcW w:w="959" w:type="dxa"/>
            <w:vAlign w:val="center"/>
          </w:tcPr>
          <w:p w:rsidR="001612D8" w:rsidRPr="00D54CF6" w:rsidRDefault="001612D8" w:rsidP="001F0CBC">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21</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把爱传出去——主题绘画、书法活动</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5月28日</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爱心学校学生主题绘画、书法活动</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80</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22</w:t>
            </w:r>
          </w:p>
        </w:tc>
        <w:tc>
          <w:tcPr>
            <w:tcW w:w="1881" w:type="dxa"/>
          </w:tcPr>
          <w:p w:rsidR="00FC58FB" w:rsidRPr="00D54CF6" w:rsidRDefault="00FC58FB" w:rsidP="00FC58FB">
            <w:pPr>
              <w:spacing w:line="400" w:lineRule="exact"/>
              <w:jc w:val="center"/>
              <w:rPr>
                <w:rFonts w:ascii="仿宋_GB2312" w:eastAsia="仿宋_GB2312"/>
                <w:sz w:val="32"/>
                <w:szCs w:val="32"/>
              </w:rPr>
            </w:pPr>
            <w:r>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Default="00FC58FB" w:rsidP="00FC58FB">
            <w:pPr>
              <w:jc w:val="both"/>
              <w:rPr>
                <w:rFonts w:ascii="宋体" w:eastAsia="宋体" w:hAnsi="宋体" w:cs="宋体"/>
                <w:sz w:val="28"/>
                <w:szCs w:val="28"/>
              </w:rPr>
            </w:pPr>
            <w:r w:rsidRPr="00FC58FB">
              <w:rPr>
                <w:rFonts w:ascii="仿宋_GB2312" w:eastAsia="仿宋_GB2312" w:hint="eastAsia"/>
                <w:sz w:val="32"/>
                <w:szCs w:val="32"/>
              </w:rPr>
              <w:t>经典诵读</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178</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23</w:t>
            </w:r>
          </w:p>
        </w:tc>
        <w:tc>
          <w:tcPr>
            <w:tcW w:w="1881" w:type="dxa"/>
          </w:tcPr>
          <w:p w:rsidR="00FC58FB" w:rsidRDefault="00FC58FB">
            <w:r w:rsidRPr="001B782F">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Pr="00FC58FB" w:rsidRDefault="00FC58FB" w:rsidP="00FC58FB">
            <w:pPr>
              <w:jc w:val="both"/>
              <w:rPr>
                <w:rFonts w:ascii="仿宋_GB2312" w:eastAsia="仿宋_GB2312"/>
                <w:sz w:val="32"/>
                <w:szCs w:val="32"/>
              </w:rPr>
            </w:pPr>
            <w:r w:rsidRPr="00FC58FB">
              <w:rPr>
                <w:rFonts w:ascii="仿宋_GB2312" w:eastAsia="仿宋_GB2312" w:hint="eastAsia"/>
                <w:sz w:val="32"/>
                <w:szCs w:val="32"/>
              </w:rPr>
              <w:t>专题读书</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123</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24</w:t>
            </w:r>
          </w:p>
        </w:tc>
        <w:tc>
          <w:tcPr>
            <w:tcW w:w="1881" w:type="dxa"/>
          </w:tcPr>
          <w:p w:rsidR="00FC58FB" w:rsidRDefault="00FC58FB">
            <w:r w:rsidRPr="001B782F">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Pr="00FC58FB" w:rsidRDefault="00FC58FB" w:rsidP="00FC58FB">
            <w:pPr>
              <w:jc w:val="both"/>
              <w:rPr>
                <w:rFonts w:ascii="仿宋_GB2312" w:eastAsia="仿宋_GB2312"/>
                <w:sz w:val="32"/>
                <w:szCs w:val="32"/>
              </w:rPr>
            </w:pPr>
            <w:r w:rsidRPr="00FC58FB">
              <w:rPr>
                <w:rFonts w:ascii="仿宋_GB2312" w:eastAsia="仿宋_GB2312" w:hint="eastAsia"/>
                <w:sz w:val="32"/>
                <w:szCs w:val="32"/>
              </w:rPr>
              <w:t>主题学习</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101</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25</w:t>
            </w:r>
          </w:p>
        </w:tc>
        <w:tc>
          <w:tcPr>
            <w:tcW w:w="1881" w:type="dxa"/>
          </w:tcPr>
          <w:p w:rsidR="00FC58FB" w:rsidRDefault="00FC58FB">
            <w:r w:rsidRPr="001B782F">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Pr="00FC58FB" w:rsidRDefault="00FC58FB" w:rsidP="00FC58FB">
            <w:pPr>
              <w:jc w:val="both"/>
              <w:rPr>
                <w:rFonts w:ascii="仿宋_GB2312" w:eastAsia="仿宋_GB2312"/>
                <w:sz w:val="32"/>
                <w:szCs w:val="32"/>
              </w:rPr>
            </w:pPr>
            <w:r w:rsidRPr="00FC58FB">
              <w:rPr>
                <w:rFonts w:ascii="仿宋_GB2312" w:eastAsia="仿宋_GB2312" w:hint="eastAsia"/>
                <w:sz w:val="32"/>
                <w:szCs w:val="32"/>
              </w:rPr>
              <w:t>论坛</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25</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26</w:t>
            </w:r>
          </w:p>
        </w:tc>
        <w:tc>
          <w:tcPr>
            <w:tcW w:w="1881" w:type="dxa"/>
          </w:tcPr>
          <w:p w:rsidR="00FC58FB" w:rsidRDefault="00FC58FB">
            <w:r w:rsidRPr="001B782F">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Pr="00FC58FB" w:rsidRDefault="00FC58FB" w:rsidP="00FC58FB">
            <w:pPr>
              <w:jc w:val="both"/>
              <w:rPr>
                <w:rFonts w:ascii="仿宋_GB2312" w:eastAsia="仿宋_GB2312"/>
                <w:sz w:val="32"/>
                <w:szCs w:val="32"/>
              </w:rPr>
            </w:pPr>
            <w:r w:rsidRPr="00FC58FB">
              <w:rPr>
                <w:rFonts w:ascii="仿宋_GB2312" w:eastAsia="仿宋_GB2312" w:hint="eastAsia"/>
                <w:sz w:val="32"/>
                <w:szCs w:val="32"/>
              </w:rPr>
              <w:t>“阅分享阅快乐——手机阅读系列活动”</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45</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27</w:t>
            </w:r>
          </w:p>
        </w:tc>
        <w:tc>
          <w:tcPr>
            <w:tcW w:w="1881" w:type="dxa"/>
          </w:tcPr>
          <w:p w:rsidR="00FC58FB" w:rsidRDefault="00FC58FB">
            <w:r w:rsidRPr="001B782F">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Pr="00FC58FB" w:rsidRDefault="00FC58FB" w:rsidP="00FC58FB">
            <w:pPr>
              <w:jc w:val="both"/>
              <w:rPr>
                <w:rFonts w:ascii="仿宋_GB2312" w:eastAsia="仿宋_GB2312"/>
                <w:sz w:val="32"/>
                <w:szCs w:val="32"/>
              </w:rPr>
            </w:pPr>
            <w:r w:rsidRPr="00FC58FB">
              <w:rPr>
                <w:rFonts w:ascii="仿宋_GB2312" w:eastAsia="仿宋_GB2312" w:hint="eastAsia"/>
                <w:sz w:val="32"/>
                <w:szCs w:val="32"/>
              </w:rPr>
              <w:t>“阅读中国”</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65</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28</w:t>
            </w:r>
          </w:p>
        </w:tc>
        <w:tc>
          <w:tcPr>
            <w:tcW w:w="1881" w:type="dxa"/>
          </w:tcPr>
          <w:p w:rsidR="00FC58FB" w:rsidRDefault="00FC58FB">
            <w:r w:rsidRPr="001B782F">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Pr="00FC58FB" w:rsidRDefault="00FC58FB" w:rsidP="00FC58FB">
            <w:pPr>
              <w:jc w:val="both"/>
              <w:rPr>
                <w:rFonts w:ascii="仿宋_GB2312" w:eastAsia="仿宋_GB2312"/>
                <w:sz w:val="32"/>
                <w:szCs w:val="32"/>
              </w:rPr>
            </w:pPr>
            <w:r w:rsidRPr="00FC58FB">
              <w:rPr>
                <w:rFonts w:ascii="仿宋_GB2312" w:eastAsia="仿宋_GB2312" w:hint="eastAsia"/>
                <w:sz w:val="32"/>
                <w:szCs w:val="32"/>
              </w:rPr>
              <w:t>“微阅读”</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256</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29</w:t>
            </w:r>
          </w:p>
        </w:tc>
        <w:tc>
          <w:tcPr>
            <w:tcW w:w="1881" w:type="dxa"/>
          </w:tcPr>
          <w:p w:rsidR="00FC58FB" w:rsidRDefault="00FC58FB">
            <w:r w:rsidRPr="001B782F">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Pr="00FC58FB" w:rsidRDefault="00FC58FB" w:rsidP="00FC58FB">
            <w:pPr>
              <w:jc w:val="both"/>
              <w:rPr>
                <w:rFonts w:ascii="仿宋_GB2312" w:eastAsia="仿宋_GB2312"/>
                <w:sz w:val="32"/>
                <w:szCs w:val="32"/>
              </w:rPr>
            </w:pPr>
            <w:r w:rsidRPr="00FC58FB">
              <w:rPr>
                <w:rFonts w:ascii="仿宋_GB2312" w:eastAsia="仿宋_GB2312" w:hint="eastAsia"/>
                <w:sz w:val="32"/>
                <w:szCs w:val="32"/>
              </w:rPr>
              <w:t>“好书免费送”</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90</w:t>
            </w:r>
          </w:p>
        </w:tc>
      </w:tr>
      <w:tr w:rsidR="00FC58FB" w:rsidRPr="00D54CF6" w:rsidTr="004664A1">
        <w:trPr>
          <w:cantSplit/>
        </w:trPr>
        <w:tc>
          <w:tcPr>
            <w:tcW w:w="959" w:type="dxa"/>
            <w:vAlign w:val="center"/>
          </w:tcPr>
          <w:p w:rsidR="00FC58FB" w:rsidRPr="00D54CF6" w:rsidRDefault="00FC58FB"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lastRenderedPageBreak/>
              <w:t>30</w:t>
            </w:r>
          </w:p>
        </w:tc>
        <w:tc>
          <w:tcPr>
            <w:tcW w:w="1881" w:type="dxa"/>
          </w:tcPr>
          <w:p w:rsidR="00FC58FB" w:rsidRDefault="00FC58FB">
            <w:r w:rsidRPr="001B782F">
              <w:rPr>
                <w:rFonts w:ascii="仿宋_GB2312" w:eastAsia="仿宋_GB2312" w:hint="eastAsia"/>
                <w:sz w:val="32"/>
                <w:szCs w:val="32"/>
              </w:rPr>
              <w:t>“昆山阅读节”活动</w:t>
            </w:r>
          </w:p>
        </w:tc>
        <w:tc>
          <w:tcPr>
            <w:tcW w:w="1521" w:type="dxa"/>
          </w:tcPr>
          <w:p w:rsidR="00FC58FB" w:rsidRDefault="00FC58FB">
            <w:r w:rsidRPr="00622836">
              <w:rPr>
                <w:rFonts w:ascii="仿宋_GB2312" w:eastAsia="仿宋_GB2312" w:hint="eastAsia"/>
                <w:sz w:val="32"/>
                <w:szCs w:val="32"/>
              </w:rPr>
              <w:t>5月28日</w:t>
            </w:r>
          </w:p>
        </w:tc>
        <w:tc>
          <w:tcPr>
            <w:tcW w:w="1276" w:type="dxa"/>
          </w:tcPr>
          <w:p w:rsidR="00FC58FB" w:rsidRPr="00FC58FB" w:rsidRDefault="00FC58FB">
            <w:pPr>
              <w:rPr>
                <w:rFonts w:ascii="仿宋_GB2312" w:eastAsia="仿宋_GB2312"/>
                <w:sz w:val="32"/>
                <w:szCs w:val="32"/>
              </w:rPr>
            </w:pPr>
            <w:r w:rsidRPr="00FC58FB">
              <w:rPr>
                <w:rFonts w:ascii="仿宋_GB2312" w:eastAsia="仿宋_GB2312" w:hint="eastAsia"/>
                <w:sz w:val="32"/>
                <w:szCs w:val="32"/>
              </w:rPr>
              <w:t>柏庐实验小学</w:t>
            </w:r>
          </w:p>
        </w:tc>
        <w:tc>
          <w:tcPr>
            <w:tcW w:w="2268" w:type="dxa"/>
            <w:vAlign w:val="center"/>
          </w:tcPr>
          <w:p w:rsidR="00FC58FB" w:rsidRPr="00FC58FB" w:rsidRDefault="00FC58FB" w:rsidP="00FC58FB">
            <w:pPr>
              <w:jc w:val="both"/>
              <w:rPr>
                <w:rFonts w:ascii="仿宋_GB2312" w:eastAsia="仿宋_GB2312"/>
                <w:sz w:val="32"/>
                <w:szCs w:val="32"/>
              </w:rPr>
            </w:pPr>
            <w:r w:rsidRPr="00FC58FB">
              <w:rPr>
                <w:rFonts w:ascii="仿宋_GB2312" w:eastAsia="仿宋_GB2312" w:hint="eastAsia"/>
                <w:sz w:val="32"/>
                <w:szCs w:val="32"/>
              </w:rPr>
              <w:t>“悦分享”</w:t>
            </w:r>
          </w:p>
        </w:tc>
        <w:tc>
          <w:tcPr>
            <w:tcW w:w="1134" w:type="dxa"/>
            <w:vAlign w:val="center"/>
          </w:tcPr>
          <w:p w:rsidR="00FC58FB" w:rsidRPr="00FC58FB" w:rsidRDefault="00FC58FB" w:rsidP="00FC58FB">
            <w:pPr>
              <w:spacing w:line="400" w:lineRule="exact"/>
              <w:jc w:val="both"/>
              <w:rPr>
                <w:rFonts w:ascii="仿宋_GB2312" w:eastAsia="仿宋_GB2312"/>
                <w:sz w:val="32"/>
                <w:szCs w:val="32"/>
              </w:rPr>
            </w:pPr>
            <w:r w:rsidRPr="00FC58FB">
              <w:rPr>
                <w:rFonts w:ascii="仿宋_GB2312" w:eastAsia="仿宋_GB2312" w:hint="eastAsia"/>
                <w:sz w:val="32"/>
                <w:szCs w:val="32"/>
              </w:rPr>
              <w:t>50</w:t>
            </w:r>
          </w:p>
        </w:tc>
      </w:tr>
      <w:tr w:rsidR="001612D8" w:rsidRPr="00D54CF6" w:rsidTr="00751384">
        <w:trPr>
          <w:cantSplit/>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31</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小书虫俱乐部手工活动</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母亲节的礼物</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1612D8" w:rsidRPr="00D54CF6" w:rsidTr="00751384">
        <w:trPr>
          <w:cantSplit/>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31</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小俞姐姐讲昆山民间故事系列之三</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地名篇《昆山地名传说》</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1612D8" w:rsidRPr="00D54CF6" w:rsidTr="00751384">
        <w:trPr>
          <w:cantSplit/>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33</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团史知识专题</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26</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34</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三贤名言板书法征集</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孩子心·名人言·中国梦 ——昆山市图书馆三贤名言板书法征集活动</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100</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35</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把爱传递出去</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聋哑儿童主题</w:t>
            </w:r>
            <w:r w:rsidR="00A33E02" w:rsidRPr="00D54CF6">
              <w:rPr>
                <w:rFonts w:ascii="仿宋_GB2312" w:eastAsia="仿宋_GB2312" w:hint="eastAsia"/>
                <w:sz w:val="32"/>
                <w:szCs w:val="32"/>
              </w:rPr>
              <w:t>绘</w:t>
            </w:r>
            <w:r w:rsidRPr="00D54CF6">
              <w:rPr>
                <w:rFonts w:ascii="仿宋_GB2312" w:eastAsia="仿宋_GB2312" w:hint="eastAsia"/>
                <w:sz w:val="32"/>
                <w:szCs w:val="32"/>
              </w:rPr>
              <w:t>画、书法活动</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20</w:t>
            </w:r>
          </w:p>
        </w:tc>
      </w:tr>
      <w:tr w:rsidR="001612D8" w:rsidRPr="00D54CF6" w:rsidTr="00751384">
        <w:trPr>
          <w:cantSplit/>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36</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乐享还书</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5月27日——6月2日</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报刊阅览室、综合借阅室、少儿室</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活动期间，免逾期费</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200</w:t>
            </w:r>
          </w:p>
        </w:tc>
      </w:tr>
      <w:tr w:rsidR="001612D8" w:rsidRPr="00D54CF6" w:rsidTr="00751384">
        <w:trPr>
          <w:cantSplit/>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37</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乐享还书</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5月27日——6月2日</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服务宣传周活动</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900</w:t>
            </w:r>
          </w:p>
        </w:tc>
      </w:tr>
      <w:tr w:rsidR="001612D8" w:rsidRPr="00D54CF6" w:rsidTr="00751384">
        <w:trPr>
          <w:cantSplit/>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38</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迎六一“少儿百科PK赛”</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6月1人</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少儿室二楼</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少儿百科PK赛</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100</w:t>
            </w:r>
          </w:p>
        </w:tc>
      </w:tr>
      <w:tr w:rsidR="001612D8" w:rsidRPr="00D54CF6" w:rsidTr="00751384">
        <w:trPr>
          <w:cantSplit/>
          <w:trHeight w:val="1407"/>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lastRenderedPageBreak/>
              <w:t>39</w:t>
            </w:r>
          </w:p>
        </w:tc>
        <w:tc>
          <w:tcPr>
            <w:tcW w:w="1881"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周六剧场：《波鲁鲁冰雪大冒险》</w:t>
            </w:r>
          </w:p>
        </w:tc>
        <w:tc>
          <w:tcPr>
            <w:tcW w:w="1521"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6月1日</w:t>
            </w:r>
          </w:p>
        </w:tc>
        <w:tc>
          <w:tcPr>
            <w:tcW w:w="1276" w:type="dxa"/>
          </w:tcPr>
          <w:p w:rsidR="001612D8" w:rsidRPr="00D54CF6" w:rsidRDefault="001612D8"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二楼报告厅</w:t>
            </w:r>
          </w:p>
        </w:tc>
        <w:tc>
          <w:tcPr>
            <w:tcW w:w="2268"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免费看电影</w:t>
            </w:r>
          </w:p>
        </w:tc>
        <w:tc>
          <w:tcPr>
            <w:tcW w:w="1134" w:type="dxa"/>
          </w:tcPr>
          <w:p w:rsidR="001612D8" w:rsidRPr="00D54CF6" w:rsidRDefault="001612D8" w:rsidP="001F0CBC">
            <w:pPr>
              <w:spacing w:line="400" w:lineRule="exact"/>
              <w:jc w:val="both"/>
              <w:rPr>
                <w:rFonts w:ascii="仿宋_GB2312" w:eastAsia="仿宋_GB2312"/>
                <w:sz w:val="32"/>
                <w:szCs w:val="32"/>
              </w:rPr>
            </w:pPr>
            <w:r w:rsidRPr="00D54CF6">
              <w:rPr>
                <w:rFonts w:ascii="仿宋_GB2312" w:eastAsia="仿宋_GB2312" w:hint="eastAsia"/>
                <w:sz w:val="32"/>
                <w:szCs w:val="32"/>
              </w:rPr>
              <w:t>180</w:t>
            </w:r>
          </w:p>
        </w:tc>
      </w:tr>
      <w:tr w:rsidR="001612D8" w:rsidRPr="00D54CF6" w:rsidTr="00751384">
        <w:trPr>
          <w:cantSplit/>
          <w:trHeight w:val="515"/>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40</w:t>
            </w:r>
          </w:p>
        </w:tc>
        <w:tc>
          <w:tcPr>
            <w:tcW w:w="1881" w:type="dxa"/>
          </w:tcPr>
          <w:p w:rsidR="001612D8"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“庆六一”少儿歌舞专场演出</w:t>
            </w:r>
          </w:p>
        </w:tc>
        <w:tc>
          <w:tcPr>
            <w:tcW w:w="1521" w:type="dxa"/>
          </w:tcPr>
          <w:p w:rsidR="001612D8"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6月2日</w:t>
            </w:r>
          </w:p>
        </w:tc>
        <w:tc>
          <w:tcPr>
            <w:tcW w:w="1276" w:type="dxa"/>
          </w:tcPr>
          <w:p w:rsidR="001612D8"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二楼报告厅</w:t>
            </w:r>
          </w:p>
        </w:tc>
        <w:tc>
          <w:tcPr>
            <w:tcW w:w="2268" w:type="dxa"/>
          </w:tcPr>
          <w:p w:rsidR="001612D8"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歌舞表演</w:t>
            </w:r>
          </w:p>
        </w:tc>
        <w:tc>
          <w:tcPr>
            <w:tcW w:w="1134" w:type="dxa"/>
          </w:tcPr>
          <w:p w:rsidR="001612D8"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230</w:t>
            </w:r>
          </w:p>
        </w:tc>
      </w:tr>
      <w:tr w:rsidR="001612D8" w:rsidRPr="00D54CF6" w:rsidTr="00751384">
        <w:trPr>
          <w:cantSplit/>
        </w:trPr>
        <w:tc>
          <w:tcPr>
            <w:tcW w:w="959" w:type="dxa"/>
            <w:vAlign w:val="center"/>
          </w:tcPr>
          <w:p w:rsidR="001612D8"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41</w:t>
            </w:r>
          </w:p>
        </w:tc>
        <w:tc>
          <w:tcPr>
            <w:tcW w:w="1881" w:type="dxa"/>
          </w:tcPr>
          <w:p w:rsidR="001612D8"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全民环保晚会</w:t>
            </w:r>
          </w:p>
        </w:tc>
        <w:tc>
          <w:tcPr>
            <w:tcW w:w="1521" w:type="dxa"/>
          </w:tcPr>
          <w:p w:rsidR="001612D8"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w:t>
            </w:r>
          </w:p>
        </w:tc>
        <w:tc>
          <w:tcPr>
            <w:tcW w:w="1276" w:type="dxa"/>
          </w:tcPr>
          <w:p w:rsidR="001612D8"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昆山市市民广场</w:t>
            </w:r>
          </w:p>
        </w:tc>
        <w:tc>
          <w:tcPr>
            <w:tcW w:w="2268" w:type="dxa"/>
          </w:tcPr>
          <w:p w:rsidR="001612D8"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诗文朗诵会</w:t>
            </w:r>
          </w:p>
        </w:tc>
        <w:tc>
          <w:tcPr>
            <w:tcW w:w="1134" w:type="dxa"/>
          </w:tcPr>
          <w:p w:rsidR="001612D8"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8</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42</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“五月放歌”周庄诗会</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周庄文体站</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诗文朗诵会</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8</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43</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安全生产专题</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33</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44</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父亲节特色活动</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父亲节“静静聆听我和爸爸的爱”——亲子绘本阅读</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45</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小俞姐姐讲昆山民间故事系列之四</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昆山特产传说《昆山土特产故事》</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46</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六一特色活动</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6月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庆六一“我是大赢家“少儿百科知识PK赛</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47</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“夏青杯”朗诵大赛</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7月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二楼报告厅</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朗诵大赛</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7</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48</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国防专题</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7月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31</w:t>
            </w:r>
          </w:p>
        </w:tc>
      </w:tr>
      <w:tr w:rsidR="00422590" w:rsidRPr="00D54CF6" w:rsidTr="00751384">
        <w:trPr>
          <w:cantSplit/>
        </w:trPr>
        <w:tc>
          <w:tcPr>
            <w:tcW w:w="959" w:type="dxa"/>
            <w:vAlign w:val="center"/>
          </w:tcPr>
          <w:p w:rsidR="00422590" w:rsidRPr="00D54CF6" w:rsidRDefault="005331AA" w:rsidP="0047460D">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lastRenderedPageBreak/>
              <w:t>4</w:t>
            </w:r>
            <w:r w:rsidR="0047460D">
              <w:rPr>
                <w:rFonts w:ascii="仿宋_GB2312" w:eastAsia="仿宋_GB2312" w:hAnsi="宋体" w:cs="宋体" w:hint="eastAsia"/>
                <w:color w:val="000000"/>
                <w:sz w:val="32"/>
                <w:szCs w:val="32"/>
              </w:rPr>
              <w:t>9</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小小管理员活动</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7月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我是昆图小管理员</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50</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小书虫俱乐部暑期影院</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7月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动画电影大放送</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51</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寻找小博士</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3—7月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昆山市外来工子弟学校学生百科知识PK赛</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500</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52</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2013年度昆山市红领巾读书征文活动</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5—8月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全市各中小学校</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以“弘扬优秀传统文化  建设民族精神家园”为主题的2013年度昆山市红领巾读书征文活动</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158</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53</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“书海导航”志愿者活动</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8月22日</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一楼多功能厅</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志愿者活动</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102</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54</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健康生活方式专题</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8月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40</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55</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小书虫手工</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8月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小书虫俱乐部手工、绘画</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56</w:t>
            </w:r>
          </w:p>
        </w:tc>
        <w:tc>
          <w:tcPr>
            <w:tcW w:w="1881"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小书虫绘本</w:t>
            </w:r>
          </w:p>
        </w:tc>
        <w:tc>
          <w:tcPr>
            <w:tcW w:w="1521"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8月</w:t>
            </w:r>
          </w:p>
        </w:tc>
        <w:tc>
          <w:tcPr>
            <w:tcW w:w="1276" w:type="dxa"/>
          </w:tcPr>
          <w:p w:rsidR="00422590" w:rsidRPr="00D54CF6" w:rsidRDefault="00422590"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小书虫绘本故事</w:t>
            </w:r>
          </w:p>
        </w:tc>
        <w:tc>
          <w:tcPr>
            <w:tcW w:w="1134" w:type="dxa"/>
          </w:tcPr>
          <w:p w:rsidR="00422590" w:rsidRPr="00D54CF6" w:rsidRDefault="00422590"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57</w:t>
            </w:r>
          </w:p>
        </w:tc>
        <w:tc>
          <w:tcPr>
            <w:tcW w:w="1881"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生活小常识专题</w:t>
            </w:r>
          </w:p>
        </w:tc>
        <w:tc>
          <w:tcPr>
            <w:tcW w:w="1521" w:type="dxa"/>
          </w:tcPr>
          <w:p w:rsidR="00422590"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9月</w:t>
            </w:r>
          </w:p>
        </w:tc>
        <w:tc>
          <w:tcPr>
            <w:tcW w:w="1276" w:type="dxa"/>
          </w:tcPr>
          <w:p w:rsidR="00422590"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45</w:t>
            </w:r>
          </w:p>
        </w:tc>
      </w:tr>
      <w:tr w:rsidR="00422590" w:rsidRPr="00D54CF6" w:rsidTr="00751384">
        <w:trPr>
          <w:cantSplit/>
        </w:trPr>
        <w:tc>
          <w:tcPr>
            <w:tcW w:w="959" w:type="dxa"/>
            <w:vAlign w:val="center"/>
          </w:tcPr>
          <w:p w:rsidR="00422590"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58</w:t>
            </w:r>
          </w:p>
        </w:tc>
        <w:tc>
          <w:tcPr>
            <w:tcW w:w="1881"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小书虫实验</w:t>
            </w:r>
          </w:p>
        </w:tc>
        <w:tc>
          <w:tcPr>
            <w:tcW w:w="1521" w:type="dxa"/>
          </w:tcPr>
          <w:p w:rsidR="00422590"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9月</w:t>
            </w:r>
          </w:p>
        </w:tc>
        <w:tc>
          <w:tcPr>
            <w:tcW w:w="1276" w:type="dxa"/>
          </w:tcPr>
          <w:p w:rsidR="00422590"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小书虫实验生活中的物理</w:t>
            </w:r>
          </w:p>
        </w:tc>
        <w:tc>
          <w:tcPr>
            <w:tcW w:w="1134"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422590" w:rsidRPr="00D54CF6" w:rsidTr="00751384">
        <w:trPr>
          <w:cantSplit/>
        </w:trPr>
        <w:tc>
          <w:tcPr>
            <w:tcW w:w="959" w:type="dxa"/>
            <w:vAlign w:val="center"/>
          </w:tcPr>
          <w:p w:rsidR="00422590" w:rsidRPr="00D54CF6" w:rsidRDefault="005331AA" w:rsidP="0047460D">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lastRenderedPageBreak/>
              <w:t>5</w:t>
            </w:r>
            <w:r w:rsidR="0047460D">
              <w:rPr>
                <w:rFonts w:ascii="仿宋_GB2312" w:eastAsia="仿宋_GB2312" w:hAnsi="宋体" w:cs="宋体" w:hint="eastAsia"/>
                <w:color w:val="000000"/>
                <w:sz w:val="32"/>
                <w:szCs w:val="32"/>
              </w:rPr>
              <w:t>9</w:t>
            </w:r>
          </w:p>
        </w:tc>
        <w:tc>
          <w:tcPr>
            <w:tcW w:w="1881"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健康城市和素养素养知识专题</w:t>
            </w:r>
          </w:p>
        </w:tc>
        <w:tc>
          <w:tcPr>
            <w:tcW w:w="1521" w:type="dxa"/>
          </w:tcPr>
          <w:p w:rsidR="00422590"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10月</w:t>
            </w:r>
          </w:p>
        </w:tc>
        <w:tc>
          <w:tcPr>
            <w:tcW w:w="1276" w:type="dxa"/>
          </w:tcPr>
          <w:p w:rsidR="00422590"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422590"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36</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60</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昆山民间儿童故事绘本创作</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10月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昆山民间儿童故事绘本《一毛鸟》创作活动</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61</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小书虫俱乐亲子趣味活动</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10月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手工陶艺</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62</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合理营养与食品安全专题</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11月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48</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63</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小书虫俱乐手工课堂</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11月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手撕画</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64</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小书虫俱乐部</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11月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绘本故事</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65</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节能减排专题</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12月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一楼大厅</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知识竞答</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31</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66</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小书虫俱乐手工课堂</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12月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儿童快乐折纸</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t>67</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小书虫圣诞特色活动</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12月</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图书馆</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“老外”的圣诞节</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30</w:t>
            </w:r>
          </w:p>
        </w:tc>
      </w:tr>
      <w:tr w:rsidR="00F06D06" w:rsidRPr="00D54CF6" w:rsidTr="00751384">
        <w:trPr>
          <w:cantSplit/>
        </w:trPr>
        <w:tc>
          <w:tcPr>
            <w:tcW w:w="959" w:type="dxa"/>
            <w:vAlign w:val="center"/>
          </w:tcPr>
          <w:p w:rsidR="00F06D06" w:rsidRPr="00D54CF6" w:rsidRDefault="0047460D" w:rsidP="001F0CBC">
            <w:pPr>
              <w:adjustRightInd/>
              <w:snapToGrid/>
              <w:spacing w:line="400" w:lineRule="exact"/>
              <w:jc w:val="both"/>
              <w:rPr>
                <w:rFonts w:ascii="仿宋_GB2312" w:eastAsia="仿宋_GB2312" w:hAnsi="宋体" w:cs="宋体"/>
                <w:color w:val="000000"/>
                <w:sz w:val="32"/>
                <w:szCs w:val="32"/>
              </w:rPr>
            </w:pPr>
            <w:r>
              <w:rPr>
                <w:rFonts w:ascii="仿宋_GB2312" w:eastAsia="仿宋_GB2312" w:hAnsi="宋体" w:cs="宋体" w:hint="eastAsia"/>
                <w:color w:val="000000"/>
                <w:sz w:val="32"/>
                <w:szCs w:val="32"/>
              </w:rPr>
              <w:lastRenderedPageBreak/>
              <w:t>68</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昆山市文化、科技、卫生“三下乡”活动</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2013年</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蓬朗</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赠送图书、安排流动图书车为市民免费办理图书借阅好市民卡开通、发放图书馆宣传资料好小礼品等</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800</w:t>
            </w:r>
          </w:p>
        </w:tc>
      </w:tr>
      <w:tr w:rsidR="00F06D06" w:rsidRPr="00D54CF6" w:rsidTr="00751384">
        <w:trPr>
          <w:cantSplit/>
        </w:trPr>
        <w:tc>
          <w:tcPr>
            <w:tcW w:w="959" w:type="dxa"/>
            <w:vAlign w:val="center"/>
          </w:tcPr>
          <w:p w:rsidR="00F06D06" w:rsidRPr="00D54CF6" w:rsidRDefault="005331AA" w:rsidP="0047460D">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6</w:t>
            </w:r>
            <w:r w:rsidR="0047460D">
              <w:rPr>
                <w:rFonts w:ascii="仿宋_GB2312" w:eastAsia="仿宋_GB2312" w:hAnsi="宋体" w:cs="宋体" w:hint="eastAsia"/>
                <w:color w:val="000000"/>
                <w:sz w:val="32"/>
                <w:szCs w:val="32"/>
              </w:rPr>
              <w:t>9</w:t>
            </w:r>
          </w:p>
        </w:tc>
        <w:tc>
          <w:tcPr>
            <w:tcW w:w="1881"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昆山市文化、科技、卫生“三下乡”活动</w:t>
            </w:r>
          </w:p>
        </w:tc>
        <w:tc>
          <w:tcPr>
            <w:tcW w:w="1521"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2013年</w:t>
            </w:r>
          </w:p>
        </w:tc>
        <w:tc>
          <w:tcPr>
            <w:tcW w:w="1276" w:type="dxa"/>
          </w:tcPr>
          <w:p w:rsidR="00F06D06" w:rsidRPr="00D54CF6" w:rsidRDefault="00F06D06" w:rsidP="00197E3B">
            <w:pPr>
              <w:spacing w:line="400" w:lineRule="exact"/>
              <w:jc w:val="center"/>
              <w:rPr>
                <w:rFonts w:ascii="仿宋_GB2312" w:eastAsia="仿宋_GB2312"/>
                <w:sz w:val="32"/>
                <w:szCs w:val="32"/>
              </w:rPr>
            </w:pPr>
            <w:r w:rsidRPr="00D54CF6">
              <w:rPr>
                <w:rFonts w:ascii="仿宋_GB2312" w:eastAsia="仿宋_GB2312" w:hint="eastAsia"/>
                <w:sz w:val="32"/>
                <w:szCs w:val="32"/>
              </w:rPr>
              <w:t>高新区金河村</w:t>
            </w:r>
          </w:p>
        </w:tc>
        <w:tc>
          <w:tcPr>
            <w:tcW w:w="2268"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向服务单位赠送图书、安排流动图书车为市民免费办理图书借阅好市民卡开通、发放图书馆宣传资料好小礼品等</w:t>
            </w:r>
          </w:p>
        </w:tc>
        <w:tc>
          <w:tcPr>
            <w:tcW w:w="1134" w:type="dxa"/>
          </w:tcPr>
          <w:p w:rsidR="00F06D06" w:rsidRPr="00D54CF6" w:rsidRDefault="00F06D06" w:rsidP="001F0CBC">
            <w:pPr>
              <w:spacing w:line="400" w:lineRule="exact"/>
              <w:jc w:val="both"/>
              <w:rPr>
                <w:rFonts w:ascii="仿宋_GB2312" w:eastAsia="仿宋_GB2312"/>
                <w:sz w:val="32"/>
                <w:szCs w:val="32"/>
              </w:rPr>
            </w:pPr>
            <w:r w:rsidRPr="00D54CF6">
              <w:rPr>
                <w:rFonts w:ascii="仿宋_GB2312" w:eastAsia="仿宋_GB2312" w:hint="eastAsia"/>
                <w:sz w:val="32"/>
                <w:szCs w:val="32"/>
              </w:rPr>
              <w:t>1000</w:t>
            </w:r>
          </w:p>
        </w:tc>
      </w:tr>
    </w:tbl>
    <w:p w:rsidR="00C30A4E" w:rsidRDefault="00C30A4E" w:rsidP="00C30A4E">
      <w:pPr>
        <w:spacing w:after="0" w:line="600" w:lineRule="exact"/>
        <w:rPr>
          <w:rFonts w:ascii="仿宋_GB2312" w:eastAsia="仿宋_GB2312"/>
          <w:sz w:val="32"/>
          <w:szCs w:val="32"/>
        </w:rPr>
      </w:pPr>
    </w:p>
    <w:p w:rsidR="00334C16" w:rsidRPr="004E0865" w:rsidRDefault="00AF437D" w:rsidP="00A11786">
      <w:pPr>
        <w:pStyle w:val="2"/>
        <w:rPr>
          <w:rFonts w:ascii="楷体_GB2312" w:eastAsia="楷体_GB2312" w:hAnsi="宋体" w:cs="宋体"/>
        </w:rPr>
      </w:pPr>
      <w:bookmarkStart w:id="25" w:name="_Toc485818243"/>
      <w:r w:rsidRPr="004E0865">
        <w:rPr>
          <w:rFonts w:ascii="楷体_GB2312" w:eastAsia="楷体_GB2312" w:hAnsi="宋体" w:cs="宋体" w:hint="eastAsia"/>
        </w:rPr>
        <w:t>展览</w:t>
      </w:r>
      <w:r w:rsidR="00336011" w:rsidRPr="004E0865">
        <w:rPr>
          <w:rFonts w:ascii="楷体_GB2312" w:eastAsia="楷体_GB2312" w:hAnsi="宋体" w:cs="宋体" w:hint="eastAsia"/>
        </w:rPr>
        <w:t>一览表</w:t>
      </w:r>
      <w:bookmarkEnd w:id="25"/>
    </w:p>
    <w:tbl>
      <w:tblPr>
        <w:tblStyle w:val="a5"/>
        <w:tblW w:w="90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214"/>
        <w:gridCol w:w="3856"/>
        <w:gridCol w:w="2268"/>
        <w:gridCol w:w="1701"/>
      </w:tblGrid>
      <w:tr w:rsidR="00AF437D" w:rsidRPr="004E0865" w:rsidTr="00802885">
        <w:trPr>
          <w:cantSplit/>
          <w:trHeight w:val="558"/>
          <w:tblHeader/>
        </w:trPr>
        <w:tc>
          <w:tcPr>
            <w:tcW w:w="1214" w:type="dxa"/>
            <w:vAlign w:val="center"/>
          </w:tcPr>
          <w:p w:rsidR="00AF437D" w:rsidRPr="004E0865" w:rsidRDefault="00AF437D" w:rsidP="00AD03F4">
            <w:pPr>
              <w:spacing w:line="400" w:lineRule="exact"/>
              <w:jc w:val="center"/>
              <w:rPr>
                <w:rFonts w:ascii="仿宋_GB2312" w:eastAsia="仿宋_GB2312"/>
                <w:b/>
                <w:sz w:val="32"/>
                <w:szCs w:val="32"/>
              </w:rPr>
            </w:pPr>
            <w:r w:rsidRPr="004E0865">
              <w:rPr>
                <w:rFonts w:ascii="仿宋_GB2312" w:eastAsia="仿宋_GB2312" w:hint="eastAsia"/>
                <w:b/>
                <w:sz w:val="32"/>
                <w:szCs w:val="32"/>
              </w:rPr>
              <w:br w:type="page"/>
              <w:t>序号</w:t>
            </w:r>
          </w:p>
        </w:tc>
        <w:tc>
          <w:tcPr>
            <w:tcW w:w="3856" w:type="dxa"/>
            <w:vAlign w:val="center"/>
          </w:tcPr>
          <w:p w:rsidR="00AF437D" w:rsidRPr="004E0865" w:rsidRDefault="00AF437D" w:rsidP="00AD03F4">
            <w:pPr>
              <w:spacing w:line="400" w:lineRule="exact"/>
              <w:jc w:val="center"/>
              <w:rPr>
                <w:rFonts w:ascii="仿宋_GB2312" w:eastAsia="仿宋_GB2312"/>
                <w:b/>
                <w:sz w:val="32"/>
                <w:szCs w:val="32"/>
              </w:rPr>
            </w:pPr>
            <w:r w:rsidRPr="004E0865">
              <w:rPr>
                <w:rFonts w:ascii="仿宋_GB2312" w:eastAsia="仿宋_GB2312" w:hint="eastAsia"/>
                <w:b/>
                <w:sz w:val="32"/>
                <w:szCs w:val="32"/>
              </w:rPr>
              <w:t>主  题</w:t>
            </w:r>
          </w:p>
        </w:tc>
        <w:tc>
          <w:tcPr>
            <w:tcW w:w="2268" w:type="dxa"/>
            <w:vAlign w:val="center"/>
          </w:tcPr>
          <w:p w:rsidR="00AF437D" w:rsidRPr="004E0865" w:rsidRDefault="00AF437D" w:rsidP="00AD03F4">
            <w:pPr>
              <w:spacing w:line="400" w:lineRule="exact"/>
              <w:jc w:val="center"/>
              <w:rPr>
                <w:rFonts w:ascii="仿宋_GB2312" w:eastAsia="仿宋_GB2312"/>
                <w:b/>
                <w:sz w:val="32"/>
                <w:szCs w:val="32"/>
              </w:rPr>
            </w:pPr>
            <w:r w:rsidRPr="004E0865">
              <w:rPr>
                <w:rFonts w:ascii="仿宋_GB2312" w:eastAsia="仿宋_GB2312" w:hint="eastAsia"/>
                <w:b/>
                <w:sz w:val="32"/>
                <w:szCs w:val="32"/>
              </w:rPr>
              <w:t>时  间</w:t>
            </w:r>
          </w:p>
        </w:tc>
        <w:tc>
          <w:tcPr>
            <w:tcW w:w="1701" w:type="dxa"/>
            <w:vAlign w:val="center"/>
          </w:tcPr>
          <w:p w:rsidR="00AF437D" w:rsidRPr="004E0865" w:rsidRDefault="00AF437D" w:rsidP="00AD03F4">
            <w:pPr>
              <w:spacing w:line="400" w:lineRule="exact"/>
              <w:jc w:val="center"/>
              <w:rPr>
                <w:rFonts w:ascii="仿宋_GB2312" w:eastAsia="仿宋_GB2312"/>
                <w:b/>
                <w:sz w:val="32"/>
                <w:szCs w:val="32"/>
              </w:rPr>
            </w:pPr>
            <w:r w:rsidRPr="004E0865">
              <w:rPr>
                <w:rFonts w:ascii="仿宋_GB2312" w:eastAsia="仿宋_GB2312" w:hint="eastAsia"/>
                <w:b/>
                <w:sz w:val="32"/>
                <w:szCs w:val="32"/>
              </w:rPr>
              <w:t>地  点</w:t>
            </w: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2013“昆图杯”第七届全国春联大赛获奖作品展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2月-3月</w:t>
            </w:r>
          </w:p>
        </w:tc>
        <w:tc>
          <w:tcPr>
            <w:tcW w:w="1701" w:type="dxa"/>
            <w:vMerge w:val="restart"/>
            <w:vAlign w:val="center"/>
          </w:tcPr>
          <w:p w:rsidR="004E0865" w:rsidRDefault="004E0865" w:rsidP="004E0865">
            <w:pPr>
              <w:spacing w:line="400" w:lineRule="exact"/>
              <w:rPr>
                <w:rFonts w:ascii="仿宋_GB2312" w:eastAsia="仿宋_GB2312" w:hAnsi="宋体" w:cs="宋体"/>
                <w:color w:val="000000"/>
                <w:sz w:val="32"/>
                <w:szCs w:val="32"/>
              </w:rPr>
            </w:pPr>
          </w:p>
          <w:p w:rsidR="004E0865" w:rsidRDefault="004E0865" w:rsidP="004E0865">
            <w:pPr>
              <w:spacing w:line="400" w:lineRule="exact"/>
              <w:ind w:firstLineChars="150" w:firstLine="480"/>
              <w:rPr>
                <w:rFonts w:ascii="仿宋_GB2312" w:eastAsia="仿宋_GB2312" w:hAnsi="宋体" w:cs="宋体"/>
                <w:color w:val="000000"/>
                <w:sz w:val="32"/>
                <w:szCs w:val="32"/>
              </w:rPr>
            </w:pPr>
          </w:p>
          <w:p w:rsidR="004E0865" w:rsidRDefault="004E0865" w:rsidP="004E0865">
            <w:pPr>
              <w:spacing w:line="400" w:lineRule="exact"/>
              <w:ind w:firstLineChars="200" w:firstLine="640"/>
              <w:rPr>
                <w:rFonts w:ascii="仿宋_GB2312" w:eastAsia="仿宋_GB2312" w:hAnsi="宋体" w:cs="宋体"/>
                <w:color w:val="000000"/>
                <w:sz w:val="32"/>
                <w:szCs w:val="32"/>
              </w:rPr>
            </w:pPr>
          </w:p>
          <w:p w:rsidR="004E0865" w:rsidRDefault="004E0865" w:rsidP="004E0865">
            <w:pPr>
              <w:spacing w:line="400" w:lineRule="exact"/>
              <w:ind w:firstLineChars="200" w:firstLine="640"/>
              <w:rPr>
                <w:rFonts w:ascii="仿宋_GB2312" w:eastAsia="仿宋_GB2312" w:hAnsi="宋体" w:cs="宋体"/>
                <w:color w:val="000000"/>
                <w:sz w:val="32"/>
                <w:szCs w:val="32"/>
              </w:rPr>
            </w:pPr>
          </w:p>
          <w:p w:rsidR="00AF437D" w:rsidRPr="00D54CF6" w:rsidRDefault="00AF437D" w:rsidP="00550E11">
            <w:pPr>
              <w:spacing w:line="400" w:lineRule="exact"/>
              <w:ind w:firstLineChars="200" w:firstLine="640"/>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昆</w:t>
            </w:r>
          </w:p>
          <w:p w:rsidR="00AF437D" w:rsidRPr="00D54CF6" w:rsidRDefault="00AF437D" w:rsidP="00ED6E73">
            <w:pPr>
              <w:spacing w:line="400" w:lineRule="exact"/>
              <w:ind w:firstLineChars="50" w:firstLine="160"/>
              <w:jc w:val="center"/>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lastRenderedPageBreak/>
              <w:t>图</w:t>
            </w:r>
          </w:p>
          <w:p w:rsidR="00AF437D" w:rsidRPr="00D54CF6" w:rsidRDefault="00AF437D" w:rsidP="00ED6E73">
            <w:pPr>
              <w:spacing w:line="400" w:lineRule="exact"/>
              <w:ind w:firstLineChars="50" w:firstLine="160"/>
              <w:jc w:val="center"/>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画</w:t>
            </w:r>
          </w:p>
          <w:p w:rsidR="00AF437D" w:rsidRPr="00D54CF6" w:rsidRDefault="00AF437D" w:rsidP="00ED6E73">
            <w:pPr>
              <w:spacing w:line="400" w:lineRule="exact"/>
              <w:ind w:firstLineChars="50" w:firstLine="160"/>
              <w:jc w:val="center"/>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廊</w:t>
            </w: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3856"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千载福地，灯照华夏</w:t>
            </w:r>
          </w:p>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——千灯镇摄影家协会会员作品展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4-5月</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3</w:t>
            </w:r>
          </w:p>
        </w:tc>
        <w:tc>
          <w:tcPr>
            <w:tcW w:w="3856"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昆山市创建国家公共文化服务体系</w:t>
            </w:r>
          </w:p>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示范区成果展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6月</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4</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中华孝道图片展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7月</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5</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纪念中国普通话之父朱文熊诞辰130周年图片展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9月</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790"/>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6</w:t>
            </w:r>
          </w:p>
        </w:tc>
        <w:tc>
          <w:tcPr>
            <w:tcW w:w="3856"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《中国梦——中华民族复兴之路》</w:t>
            </w:r>
          </w:p>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图片展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10月</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7</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2012昆山市户外公益广告大赛获奖作品展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1月-3月</w:t>
            </w:r>
          </w:p>
        </w:tc>
        <w:tc>
          <w:tcPr>
            <w:tcW w:w="1701" w:type="dxa"/>
            <w:vMerge w:val="restart"/>
            <w:vAlign w:val="center"/>
          </w:tcPr>
          <w:p w:rsidR="00751384" w:rsidRDefault="00751384" w:rsidP="00ED6E73">
            <w:pPr>
              <w:spacing w:line="400" w:lineRule="exact"/>
              <w:ind w:firstLineChars="50" w:firstLine="160"/>
              <w:jc w:val="center"/>
              <w:rPr>
                <w:rFonts w:ascii="仿宋_GB2312" w:eastAsia="仿宋_GB2312"/>
                <w:sz w:val="32"/>
                <w:szCs w:val="32"/>
              </w:rPr>
            </w:pPr>
          </w:p>
          <w:p w:rsidR="00751384" w:rsidRDefault="00751384" w:rsidP="00ED6E73">
            <w:pPr>
              <w:spacing w:line="400" w:lineRule="exact"/>
              <w:ind w:firstLineChars="50" w:firstLine="160"/>
              <w:jc w:val="center"/>
              <w:rPr>
                <w:rFonts w:ascii="仿宋_GB2312" w:eastAsia="仿宋_GB2312"/>
                <w:sz w:val="32"/>
                <w:szCs w:val="32"/>
              </w:rPr>
            </w:pPr>
          </w:p>
          <w:p w:rsidR="00751384" w:rsidRDefault="00751384" w:rsidP="00ED6E73">
            <w:pPr>
              <w:spacing w:line="400" w:lineRule="exact"/>
              <w:ind w:firstLineChars="50" w:firstLine="160"/>
              <w:jc w:val="center"/>
              <w:rPr>
                <w:rFonts w:ascii="仿宋_GB2312" w:eastAsia="仿宋_GB2312"/>
                <w:sz w:val="32"/>
                <w:szCs w:val="32"/>
              </w:rPr>
            </w:pPr>
          </w:p>
          <w:p w:rsidR="00751384" w:rsidRDefault="00751384" w:rsidP="00ED6E73">
            <w:pPr>
              <w:spacing w:line="400" w:lineRule="exact"/>
              <w:ind w:firstLineChars="50" w:firstLine="160"/>
              <w:jc w:val="center"/>
              <w:rPr>
                <w:rFonts w:ascii="仿宋_GB2312" w:eastAsia="仿宋_GB2312"/>
                <w:sz w:val="32"/>
                <w:szCs w:val="32"/>
              </w:rPr>
            </w:pPr>
          </w:p>
          <w:p w:rsidR="00751384" w:rsidRDefault="00751384" w:rsidP="00ED6E73">
            <w:pPr>
              <w:spacing w:line="400" w:lineRule="exact"/>
              <w:ind w:firstLineChars="50" w:firstLine="160"/>
              <w:jc w:val="center"/>
              <w:rPr>
                <w:rFonts w:ascii="仿宋_GB2312" w:eastAsia="仿宋_GB2312"/>
                <w:sz w:val="32"/>
                <w:szCs w:val="32"/>
              </w:rPr>
            </w:pPr>
          </w:p>
          <w:p w:rsidR="00CE000F" w:rsidRDefault="00CE000F" w:rsidP="00ED6E73">
            <w:pPr>
              <w:spacing w:line="400" w:lineRule="exact"/>
              <w:ind w:firstLineChars="50" w:firstLine="160"/>
              <w:jc w:val="center"/>
              <w:rPr>
                <w:rFonts w:ascii="仿宋_GB2312" w:eastAsia="仿宋_GB2312"/>
                <w:sz w:val="32"/>
                <w:szCs w:val="32"/>
              </w:rPr>
            </w:pPr>
          </w:p>
          <w:p w:rsidR="00CE000F" w:rsidRDefault="00CE000F" w:rsidP="00ED6E73">
            <w:pPr>
              <w:spacing w:line="400" w:lineRule="exact"/>
              <w:ind w:firstLineChars="50" w:firstLine="160"/>
              <w:jc w:val="center"/>
              <w:rPr>
                <w:rFonts w:ascii="仿宋_GB2312" w:eastAsia="仿宋_GB2312"/>
                <w:sz w:val="32"/>
                <w:szCs w:val="32"/>
              </w:rPr>
            </w:pPr>
          </w:p>
          <w:p w:rsidR="00190D54" w:rsidRPr="00D54CF6" w:rsidRDefault="00190D54" w:rsidP="00ED6E73">
            <w:pPr>
              <w:spacing w:line="400" w:lineRule="exact"/>
              <w:ind w:firstLineChars="50" w:firstLine="160"/>
              <w:jc w:val="center"/>
              <w:rPr>
                <w:rFonts w:ascii="仿宋_GB2312" w:eastAsia="仿宋_GB2312"/>
                <w:sz w:val="32"/>
                <w:szCs w:val="32"/>
              </w:rPr>
            </w:pPr>
            <w:r w:rsidRPr="00D54CF6">
              <w:rPr>
                <w:rFonts w:ascii="仿宋_GB2312" w:eastAsia="仿宋_GB2312" w:hint="eastAsia"/>
                <w:sz w:val="32"/>
                <w:szCs w:val="32"/>
              </w:rPr>
              <w:t>若</w:t>
            </w:r>
          </w:p>
          <w:p w:rsidR="00190D54" w:rsidRPr="00D54CF6" w:rsidRDefault="00190D54" w:rsidP="00ED6E73">
            <w:pPr>
              <w:spacing w:line="400" w:lineRule="exact"/>
              <w:ind w:firstLineChars="50" w:firstLine="160"/>
              <w:jc w:val="center"/>
              <w:rPr>
                <w:rFonts w:ascii="仿宋_GB2312" w:eastAsia="仿宋_GB2312"/>
                <w:sz w:val="32"/>
                <w:szCs w:val="32"/>
              </w:rPr>
            </w:pPr>
            <w:r w:rsidRPr="00D54CF6">
              <w:rPr>
                <w:rFonts w:ascii="仿宋_GB2312" w:eastAsia="仿宋_GB2312" w:hint="eastAsia"/>
                <w:sz w:val="32"/>
                <w:szCs w:val="32"/>
              </w:rPr>
              <w:t>谷</w:t>
            </w:r>
          </w:p>
          <w:p w:rsidR="004E7CF1" w:rsidRPr="00D54CF6" w:rsidRDefault="00190D54" w:rsidP="00ED6E73">
            <w:pPr>
              <w:spacing w:line="400" w:lineRule="exact"/>
              <w:ind w:firstLineChars="50" w:firstLine="160"/>
              <w:jc w:val="center"/>
              <w:rPr>
                <w:rFonts w:ascii="仿宋_GB2312" w:eastAsia="仿宋_GB2312"/>
                <w:sz w:val="32"/>
                <w:szCs w:val="32"/>
              </w:rPr>
            </w:pPr>
            <w:r w:rsidRPr="00D54CF6">
              <w:rPr>
                <w:rFonts w:ascii="仿宋_GB2312" w:eastAsia="仿宋_GB2312" w:hint="eastAsia"/>
                <w:sz w:val="32"/>
                <w:szCs w:val="32"/>
              </w:rPr>
              <w:t>堂</w:t>
            </w: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8</w:t>
            </w:r>
          </w:p>
        </w:tc>
        <w:tc>
          <w:tcPr>
            <w:tcW w:w="3856" w:type="dxa"/>
            <w:vAlign w:val="center"/>
          </w:tcPr>
          <w:p w:rsidR="00AF437D" w:rsidRPr="00BA0A05"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爱上博物馆——苏州博物馆精粹巡礼展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3月</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461"/>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9</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第二届公益创投图片展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4月</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10</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重温经典《西游记》插图展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4月</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11</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中国书画院昆山展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smartTag w:uri="urn:schemas-microsoft-com:office:smarttags" w:element="chsdate">
              <w:smartTagPr>
                <w:attr w:name="Year" w:val="2013"/>
                <w:attr w:name="Month" w:val="5"/>
                <w:attr w:name="Day" w:val="15"/>
                <w:attr w:name="IsLunarDate" w:val="False"/>
                <w:attr w:name="IsROCDate" w:val="False"/>
              </w:smartTagPr>
              <w:r w:rsidRPr="00D54CF6">
                <w:rPr>
                  <w:rFonts w:ascii="仿宋_GB2312" w:eastAsia="仿宋_GB2312" w:hint="eastAsia"/>
                  <w:sz w:val="32"/>
                  <w:szCs w:val="32"/>
                </w:rPr>
                <w:t>5月15日</w:t>
              </w:r>
            </w:smartTag>
            <w:r w:rsidRPr="00D54CF6">
              <w:rPr>
                <w:rFonts w:ascii="仿宋_GB2312" w:eastAsia="仿宋_GB2312" w:hint="eastAsia"/>
                <w:sz w:val="32"/>
                <w:szCs w:val="32"/>
              </w:rPr>
              <w:t>--16日</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12</w:t>
            </w:r>
          </w:p>
        </w:tc>
        <w:tc>
          <w:tcPr>
            <w:tcW w:w="3856"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昆山市纪念五四运动94周年集邮展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smartTag w:uri="urn:schemas-microsoft-com:office:smarttags" w:element="chsdate">
              <w:smartTagPr>
                <w:attr w:name="Year" w:val="2013"/>
                <w:attr w:name="Month" w:val="5"/>
                <w:attr w:name="Day" w:val="16"/>
                <w:attr w:name="IsLunarDate" w:val="False"/>
                <w:attr w:name="IsROCDate" w:val="False"/>
              </w:smartTagPr>
              <w:r w:rsidRPr="00D54CF6">
                <w:rPr>
                  <w:rFonts w:ascii="仿宋_GB2312" w:eastAsia="仿宋_GB2312" w:hint="eastAsia"/>
                  <w:sz w:val="32"/>
                  <w:szCs w:val="32"/>
                </w:rPr>
                <w:t>5月16日</w:t>
              </w:r>
            </w:smartTag>
            <w:r w:rsidRPr="00D54CF6">
              <w:rPr>
                <w:rFonts w:ascii="仿宋_GB2312" w:eastAsia="仿宋_GB2312" w:hint="eastAsia"/>
                <w:sz w:val="32"/>
                <w:szCs w:val="32"/>
              </w:rPr>
              <w:t>--19日</w:t>
            </w:r>
          </w:p>
        </w:tc>
        <w:tc>
          <w:tcPr>
            <w:tcW w:w="1701" w:type="dxa"/>
            <w:vMerge/>
            <w:vAlign w:val="center"/>
          </w:tcPr>
          <w:p w:rsidR="00AF437D" w:rsidRPr="00D54CF6" w:rsidRDefault="00AF437D" w:rsidP="001F0CBC">
            <w:pPr>
              <w:spacing w:line="400" w:lineRule="exact"/>
              <w:jc w:val="both"/>
              <w:rPr>
                <w:rFonts w:ascii="仿宋_GB2312" w:eastAsia="仿宋_GB2312" w:hAnsi="宋体" w:cs="宋体"/>
                <w:color w:val="000000"/>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13</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2013年苏州市动漫作品巡展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smartTag w:uri="urn:schemas-microsoft-com:office:smarttags" w:element="chsdate">
              <w:smartTagPr>
                <w:attr w:name="Year" w:val="2013"/>
                <w:attr w:name="Month" w:val="5"/>
                <w:attr w:name="Day" w:val="22"/>
                <w:attr w:name="IsLunarDate" w:val="False"/>
                <w:attr w:name="IsROCDate" w:val="False"/>
              </w:smartTagPr>
              <w:r w:rsidRPr="00D54CF6">
                <w:rPr>
                  <w:rFonts w:ascii="仿宋_GB2312" w:eastAsia="仿宋_GB2312" w:hint="eastAsia"/>
                  <w:sz w:val="32"/>
                  <w:szCs w:val="32"/>
                </w:rPr>
                <w:t>5月22日</w:t>
              </w:r>
            </w:smartTag>
            <w:r w:rsidRPr="00D54CF6">
              <w:rPr>
                <w:rFonts w:ascii="仿宋_GB2312" w:eastAsia="仿宋_GB2312" w:hint="eastAsia"/>
                <w:sz w:val="32"/>
                <w:szCs w:val="32"/>
              </w:rPr>
              <w:t>--28日</w:t>
            </w:r>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14</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“文物在我身边”摄影展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6月</w:t>
            </w:r>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15</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纪念中国现代天文学家朱文鑫诞辰130周年图片展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smartTag w:uri="urn:schemas-microsoft-com:office:smarttags" w:element="chsdate">
              <w:smartTagPr>
                <w:attr w:name="Year" w:val="2013"/>
                <w:attr w:name="Month" w:val="8"/>
                <w:attr w:name="Day" w:val="17"/>
                <w:attr w:name="IsLunarDate" w:val="False"/>
                <w:attr w:name="IsROCDate" w:val="False"/>
              </w:smartTagPr>
              <w:r w:rsidRPr="00D54CF6">
                <w:rPr>
                  <w:rFonts w:ascii="仿宋_GB2312" w:eastAsia="仿宋_GB2312" w:hint="eastAsia"/>
                  <w:sz w:val="32"/>
                  <w:szCs w:val="32"/>
                </w:rPr>
                <w:t>8月17日</w:t>
              </w:r>
            </w:smartTag>
            <w:r w:rsidRPr="00D54CF6">
              <w:rPr>
                <w:rFonts w:ascii="仿宋_GB2312" w:eastAsia="仿宋_GB2312" w:hint="eastAsia"/>
                <w:sz w:val="32"/>
                <w:szCs w:val="32"/>
              </w:rPr>
              <w:t>--28日</w:t>
            </w:r>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16</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上海第十一届国际摄影艺术展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smartTag w:uri="urn:schemas-microsoft-com:office:smarttags" w:element="chsdate">
              <w:smartTagPr>
                <w:attr w:name="Year" w:val="2013"/>
                <w:attr w:name="Month" w:val="8"/>
                <w:attr w:name="Day" w:val="28"/>
                <w:attr w:name="IsLunarDate" w:val="False"/>
                <w:attr w:name="IsROCDate" w:val="False"/>
              </w:smartTagPr>
              <w:r w:rsidRPr="00D54CF6">
                <w:rPr>
                  <w:rFonts w:ascii="仿宋_GB2312" w:eastAsia="仿宋_GB2312" w:hint="eastAsia"/>
                  <w:sz w:val="32"/>
                  <w:szCs w:val="32"/>
                </w:rPr>
                <w:t>8月28日</w:t>
              </w:r>
            </w:smartTag>
            <w:r w:rsidRPr="00D54CF6">
              <w:rPr>
                <w:rFonts w:ascii="仿宋_GB2312" w:eastAsia="仿宋_GB2312" w:hint="eastAsia"/>
                <w:sz w:val="32"/>
                <w:szCs w:val="32"/>
              </w:rPr>
              <w:t>—</w:t>
            </w:r>
            <w:smartTag w:uri="urn:schemas-microsoft-com:office:smarttags" w:element="chsdate">
              <w:smartTagPr>
                <w:attr w:name="Year" w:val="2013"/>
                <w:attr w:name="Month" w:val="9"/>
                <w:attr w:name="Day" w:val="5"/>
                <w:attr w:name="IsLunarDate" w:val="False"/>
                <w:attr w:name="IsROCDate" w:val="False"/>
              </w:smartTagPr>
              <w:r w:rsidRPr="00D54CF6">
                <w:rPr>
                  <w:rFonts w:ascii="仿宋_GB2312" w:eastAsia="仿宋_GB2312" w:hint="eastAsia"/>
                  <w:sz w:val="32"/>
                  <w:szCs w:val="32"/>
                </w:rPr>
                <w:t>9月5日</w:t>
              </w:r>
            </w:smartTag>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r w:rsidR="00AF437D" w:rsidRPr="00D54CF6" w:rsidTr="00802885">
        <w:trPr>
          <w:cantSplit/>
          <w:trHeight w:val="463"/>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17</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中秋集邮展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9月中旬</w:t>
            </w:r>
          </w:p>
        </w:tc>
        <w:tc>
          <w:tcPr>
            <w:tcW w:w="1701" w:type="dxa"/>
            <w:vMerge w:val="restart"/>
            <w:vAlign w:val="center"/>
          </w:tcPr>
          <w:p w:rsidR="00190D54" w:rsidRPr="00D54CF6" w:rsidRDefault="00190D54" w:rsidP="00ED6E73">
            <w:pPr>
              <w:spacing w:line="400" w:lineRule="exact"/>
              <w:ind w:firstLineChars="100" w:firstLine="320"/>
              <w:jc w:val="center"/>
              <w:rPr>
                <w:rFonts w:ascii="仿宋_GB2312" w:eastAsia="仿宋_GB2312"/>
                <w:sz w:val="32"/>
                <w:szCs w:val="32"/>
              </w:rPr>
            </w:pPr>
            <w:r w:rsidRPr="00D54CF6">
              <w:rPr>
                <w:rFonts w:ascii="仿宋_GB2312" w:eastAsia="仿宋_GB2312" w:hint="eastAsia"/>
                <w:sz w:val="32"/>
                <w:szCs w:val="32"/>
              </w:rPr>
              <w:t>若</w:t>
            </w:r>
          </w:p>
          <w:p w:rsidR="00190D54" w:rsidRPr="00D54CF6" w:rsidRDefault="00190D54" w:rsidP="00ED6E73">
            <w:pPr>
              <w:spacing w:line="400" w:lineRule="exact"/>
              <w:ind w:firstLineChars="100" w:firstLine="320"/>
              <w:jc w:val="center"/>
              <w:rPr>
                <w:rFonts w:ascii="仿宋_GB2312" w:eastAsia="仿宋_GB2312"/>
                <w:sz w:val="32"/>
                <w:szCs w:val="32"/>
              </w:rPr>
            </w:pPr>
            <w:r w:rsidRPr="00D54CF6">
              <w:rPr>
                <w:rFonts w:ascii="仿宋_GB2312" w:eastAsia="仿宋_GB2312" w:hint="eastAsia"/>
                <w:sz w:val="32"/>
                <w:szCs w:val="32"/>
              </w:rPr>
              <w:lastRenderedPageBreak/>
              <w:t>谷</w:t>
            </w:r>
          </w:p>
          <w:p w:rsidR="00AF437D" w:rsidRPr="00D54CF6" w:rsidRDefault="00190D54" w:rsidP="00ED6E73">
            <w:pPr>
              <w:spacing w:line="400" w:lineRule="exact"/>
              <w:ind w:firstLineChars="100" w:firstLine="320"/>
              <w:jc w:val="center"/>
              <w:rPr>
                <w:rFonts w:ascii="仿宋_GB2312" w:eastAsia="仿宋_GB2312"/>
                <w:sz w:val="32"/>
                <w:szCs w:val="32"/>
              </w:rPr>
            </w:pPr>
            <w:r w:rsidRPr="00D54CF6">
              <w:rPr>
                <w:rFonts w:ascii="仿宋_GB2312" w:eastAsia="仿宋_GB2312" w:hint="eastAsia"/>
                <w:sz w:val="32"/>
                <w:szCs w:val="32"/>
              </w:rPr>
              <w:t>堂</w:t>
            </w: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18</w:t>
            </w:r>
          </w:p>
        </w:tc>
        <w:tc>
          <w:tcPr>
            <w:tcW w:w="3856"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党旗飘扬</w:t>
            </w:r>
          </w:p>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——中国共产党历次全国代表大会图片资料展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9月下旬</w:t>
            </w:r>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r w:rsidR="00AF437D" w:rsidRPr="00D54CF6" w:rsidTr="00802885">
        <w:trPr>
          <w:cantSplit/>
          <w:trHeight w:val="453"/>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19</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西部畅想曲摄影展（西藏篇）</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smartTag w:uri="urn:schemas-microsoft-com:office:smarttags" w:element="chsdate">
              <w:smartTagPr>
                <w:attr w:name="Year" w:val="2013"/>
                <w:attr w:name="Month" w:val="10"/>
                <w:attr w:name="Day" w:val="1"/>
                <w:attr w:name="IsLunarDate" w:val="False"/>
                <w:attr w:name="IsROCDate" w:val="False"/>
              </w:smartTagPr>
              <w:r w:rsidRPr="00D54CF6">
                <w:rPr>
                  <w:rFonts w:ascii="仿宋_GB2312" w:eastAsia="仿宋_GB2312" w:hint="eastAsia"/>
                  <w:sz w:val="32"/>
                  <w:szCs w:val="32"/>
                </w:rPr>
                <w:t>10月1日</w:t>
              </w:r>
            </w:smartTag>
            <w:r w:rsidRPr="00D54CF6">
              <w:rPr>
                <w:rFonts w:ascii="仿宋_GB2312" w:eastAsia="仿宋_GB2312" w:hint="eastAsia"/>
                <w:sz w:val="32"/>
                <w:szCs w:val="32"/>
              </w:rPr>
              <w:t>—7日</w:t>
            </w:r>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20</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int="eastAsia"/>
                <w:sz w:val="32"/>
                <w:szCs w:val="32"/>
              </w:rPr>
              <w:t>昆山司徒街小学油画展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smartTag w:uri="urn:schemas-microsoft-com:office:smarttags" w:element="chsdate">
              <w:smartTagPr>
                <w:attr w:name="IsROCDate" w:val="False"/>
                <w:attr w:name="IsLunarDate" w:val="False"/>
                <w:attr w:name="Day" w:val="8"/>
                <w:attr w:name="Month" w:val="11"/>
                <w:attr w:name="Year" w:val="2013"/>
              </w:smartTagPr>
              <w:r w:rsidRPr="00D54CF6">
                <w:rPr>
                  <w:rFonts w:ascii="仿宋_GB2312" w:eastAsia="仿宋_GB2312" w:hint="eastAsia"/>
                  <w:sz w:val="32"/>
                  <w:szCs w:val="32"/>
                </w:rPr>
                <w:t>11月8日</w:t>
              </w:r>
            </w:smartTag>
            <w:r w:rsidRPr="00D54CF6">
              <w:rPr>
                <w:rFonts w:ascii="仿宋_GB2312" w:eastAsia="仿宋_GB2312" w:hint="eastAsia"/>
                <w:sz w:val="32"/>
                <w:szCs w:val="32"/>
              </w:rPr>
              <w:t>—29日</w:t>
            </w:r>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21</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古都记忆——馆藏南京地方文献图片展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smartTag w:uri="urn:schemas-microsoft-com:office:smarttags" w:element="chsdate">
              <w:smartTagPr>
                <w:attr w:name="Year" w:val="2013"/>
                <w:attr w:name="Month" w:val="12"/>
                <w:attr w:name="Day" w:val="2"/>
                <w:attr w:name="IsLunarDate" w:val="False"/>
                <w:attr w:name="IsROCDate" w:val="False"/>
              </w:smartTagPr>
              <w:r w:rsidRPr="00D54CF6">
                <w:rPr>
                  <w:rFonts w:ascii="仿宋_GB2312" w:eastAsia="仿宋_GB2312" w:hAnsi="宋体" w:cs="宋体" w:hint="eastAsia"/>
                  <w:sz w:val="32"/>
                  <w:szCs w:val="32"/>
                </w:rPr>
                <w:t>12月2日</w:t>
              </w:r>
            </w:smartTag>
            <w:r w:rsidRPr="00D54CF6">
              <w:rPr>
                <w:rFonts w:ascii="仿宋_GB2312" w:eastAsia="仿宋_GB2312" w:hAnsi="宋体" w:cs="宋体" w:hint="eastAsia"/>
                <w:sz w:val="32"/>
                <w:szCs w:val="32"/>
              </w:rPr>
              <w:t>——</w:t>
            </w:r>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r w:rsidR="00AF437D" w:rsidRPr="00D54CF6" w:rsidTr="00802885">
        <w:trPr>
          <w:cantSplit/>
          <w:trHeight w:val="558"/>
        </w:trPr>
        <w:tc>
          <w:tcPr>
            <w:tcW w:w="1214" w:type="dxa"/>
            <w:vAlign w:val="center"/>
          </w:tcPr>
          <w:p w:rsidR="00AF437D" w:rsidRPr="00D54CF6" w:rsidRDefault="00AF437D" w:rsidP="001F0CBC">
            <w:pPr>
              <w:spacing w:line="400" w:lineRule="exact"/>
              <w:jc w:val="both"/>
              <w:rPr>
                <w:rFonts w:ascii="仿宋_GB2312" w:eastAsia="仿宋_GB2312"/>
                <w:sz w:val="32"/>
                <w:szCs w:val="32"/>
              </w:rPr>
            </w:pPr>
            <w:r w:rsidRPr="00D54CF6">
              <w:rPr>
                <w:rFonts w:ascii="仿宋_GB2312" w:eastAsia="仿宋_GB2312" w:hint="eastAsia"/>
                <w:sz w:val="32"/>
                <w:szCs w:val="32"/>
              </w:rPr>
              <w:t>22</w:t>
            </w:r>
          </w:p>
        </w:tc>
        <w:tc>
          <w:tcPr>
            <w:tcW w:w="3856"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2013第八届昆山阅读节图片展</w:t>
            </w:r>
          </w:p>
        </w:tc>
        <w:tc>
          <w:tcPr>
            <w:tcW w:w="2268" w:type="dxa"/>
            <w:vAlign w:val="center"/>
          </w:tcPr>
          <w:p w:rsidR="00AF437D" w:rsidRPr="00D54CF6" w:rsidRDefault="00AF437D" w:rsidP="001F0CBC">
            <w:pPr>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12月</w:t>
            </w:r>
          </w:p>
        </w:tc>
        <w:tc>
          <w:tcPr>
            <w:tcW w:w="1701" w:type="dxa"/>
            <w:vMerge/>
            <w:vAlign w:val="center"/>
          </w:tcPr>
          <w:p w:rsidR="00AF437D" w:rsidRPr="00D54CF6" w:rsidRDefault="00AF437D" w:rsidP="001F0CBC">
            <w:pPr>
              <w:spacing w:line="400" w:lineRule="exact"/>
              <w:jc w:val="both"/>
              <w:rPr>
                <w:rFonts w:ascii="仿宋_GB2312" w:eastAsia="仿宋_GB2312"/>
                <w:sz w:val="32"/>
                <w:szCs w:val="32"/>
              </w:rPr>
            </w:pPr>
          </w:p>
        </w:tc>
      </w:tr>
    </w:tbl>
    <w:p w:rsidR="00AF437D" w:rsidRPr="00D54CF6" w:rsidRDefault="00AF437D" w:rsidP="002027C7">
      <w:pPr>
        <w:spacing w:after="0" w:line="600" w:lineRule="exact"/>
        <w:jc w:val="both"/>
        <w:rPr>
          <w:rFonts w:ascii="仿宋_GB2312" w:eastAsia="仿宋_GB2312"/>
          <w:sz w:val="32"/>
          <w:szCs w:val="32"/>
        </w:rPr>
      </w:pPr>
    </w:p>
    <w:p w:rsidR="00AF437D" w:rsidRPr="00F375CB" w:rsidRDefault="00AF437D" w:rsidP="00A11786">
      <w:pPr>
        <w:pStyle w:val="2"/>
        <w:rPr>
          <w:rFonts w:ascii="楷体_GB2312" w:eastAsia="楷体_GB2312"/>
        </w:rPr>
      </w:pPr>
      <w:bookmarkStart w:id="26" w:name="_Toc485818244"/>
      <w:r w:rsidRPr="00F375CB">
        <w:rPr>
          <w:rFonts w:ascii="楷体_GB2312" w:eastAsia="楷体_GB2312" w:hint="eastAsia"/>
        </w:rPr>
        <w:t>讲座一览表</w:t>
      </w:r>
      <w:bookmarkEnd w:id="26"/>
    </w:p>
    <w:tbl>
      <w:tblPr>
        <w:tblStyle w:val="a5"/>
        <w:tblW w:w="0" w:type="auto"/>
        <w:tblLook w:val="04A0"/>
      </w:tblPr>
      <w:tblGrid>
        <w:gridCol w:w="675"/>
        <w:gridCol w:w="1276"/>
        <w:gridCol w:w="1843"/>
        <w:gridCol w:w="1276"/>
        <w:gridCol w:w="3969"/>
      </w:tblGrid>
      <w:tr w:rsidR="004E7CF1" w:rsidRPr="00D54CF6" w:rsidTr="00751384">
        <w:trPr>
          <w:cantSplit/>
          <w:trHeight w:val="540"/>
          <w:tblHeader/>
        </w:trPr>
        <w:tc>
          <w:tcPr>
            <w:tcW w:w="675" w:type="dxa"/>
            <w:noWrap/>
            <w:hideMark/>
          </w:tcPr>
          <w:p w:rsidR="004E7CF1" w:rsidRPr="00F375CB" w:rsidRDefault="004E7CF1" w:rsidP="001F0CBC">
            <w:pPr>
              <w:spacing w:line="400" w:lineRule="exact"/>
              <w:jc w:val="both"/>
              <w:rPr>
                <w:rFonts w:ascii="仿宋_GB2312" w:eastAsia="仿宋_GB2312"/>
                <w:b/>
                <w:sz w:val="32"/>
                <w:szCs w:val="32"/>
              </w:rPr>
            </w:pPr>
            <w:r w:rsidRPr="00F375CB">
              <w:rPr>
                <w:rFonts w:ascii="仿宋_GB2312" w:eastAsia="仿宋_GB2312" w:hint="eastAsia"/>
                <w:b/>
                <w:sz w:val="32"/>
                <w:szCs w:val="32"/>
              </w:rPr>
              <w:t>序号</w:t>
            </w:r>
          </w:p>
        </w:tc>
        <w:tc>
          <w:tcPr>
            <w:tcW w:w="1276" w:type="dxa"/>
            <w:noWrap/>
            <w:hideMark/>
          </w:tcPr>
          <w:p w:rsidR="004E7CF1" w:rsidRPr="00F375CB" w:rsidRDefault="004E7CF1" w:rsidP="001F0CBC">
            <w:pPr>
              <w:spacing w:line="400" w:lineRule="exact"/>
              <w:jc w:val="both"/>
              <w:rPr>
                <w:rFonts w:ascii="仿宋_GB2312" w:eastAsia="仿宋_GB2312"/>
                <w:b/>
                <w:sz w:val="32"/>
                <w:szCs w:val="32"/>
              </w:rPr>
            </w:pPr>
            <w:r w:rsidRPr="00F375CB">
              <w:rPr>
                <w:rFonts w:ascii="仿宋_GB2312" w:eastAsia="仿宋_GB2312" w:hint="eastAsia"/>
                <w:b/>
                <w:sz w:val="32"/>
                <w:szCs w:val="32"/>
              </w:rPr>
              <w:t>日  期</w:t>
            </w:r>
          </w:p>
        </w:tc>
        <w:tc>
          <w:tcPr>
            <w:tcW w:w="1843" w:type="dxa"/>
            <w:noWrap/>
            <w:hideMark/>
          </w:tcPr>
          <w:p w:rsidR="004E7CF1" w:rsidRPr="00F375CB" w:rsidRDefault="004E7CF1" w:rsidP="00AD03F4">
            <w:pPr>
              <w:spacing w:line="400" w:lineRule="exact"/>
              <w:jc w:val="center"/>
              <w:rPr>
                <w:rFonts w:ascii="仿宋_GB2312" w:eastAsia="仿宋_GB2312"/>
                <w:b/>
                <w:sz w:val="32"/>
                <w:szCs w:val="32"/>
              </w:rPr>
            </w:pPr>
            <w:r w:rsidRPr="00F375CB">
              <w:rPr>
                <w:rFonts w:ascii="仿宋_GB2312" w:eastAsia="仿宋_GB2312" w:hint="eastAsia"/>
                <w:b/>
                <w:sz w:val="32"/>
                <w:szCs w:val="32"/>
              </w:rPr>
              <w:t>内  容</w:t>
            </w:r>
          </w:p>
        </w:tc>
        <w:tc>
          <w:tcPr>
            <w:tcW w:w="1276" w:type="dxa"/>
            <w:noWrap/>
            <w:hideMark/>
          </w:tcPr>
          <w:p w:rsidR="004E7CF1" w:rsidRPr="00F375CB" w:rsidRDefault="004E7CF1" w:rsidP="00AD03F4">
            <w:pPr>
              <w:spacing w:line="400" w:lineRule="exact"/>
              <w:jc w:val="center"/>
              <w:rPr>
                <w:rFonts w:ascii="仿宋_GB2312" w:eastAsia="仿宋_GB2312"/>
                <w:b/>
                <w:sz w:val="32"/>
                <w:szCs w:val="32"/>
              </w:rPr>
            </w:pPr>
            <w:r w:rsidRPr="00F375CB">
              <w:rPr>
                <w:rFonts w:ascii="仿宋_GB2312" w:eastAsia="仿宋_GB2312" w:hint="eastAsia"/>
                <w:b/>
                <w:sz w:val="32"/>
                <w:szCs w:val="32"/>
              </w:rPr>
              <w:t>主讲人</w:t>
            </w:r>
          </w:p>
        </w:tc>
        <w:tc>
          <w:tcPr>
            <w:tcW w:w="3969" w:type="dxa"/>
            <w:hideMark/>
          </w:tcPr>
          <w:p w:rsidR="004E7CF1" w:rsidRPr="00F375CB" w:rsidRDefault="004E7CF1" w:rsidP="00AD03F4">
            <w:pPr>
              <w:spacing w:line="400" w:lineRule="exact"/>
              <w:jc w:val="center"/>
              <w:rPr>
                <w:rFonts w:ascii="仿宋_GB2312" w:eastAsia="仿宋_GB2312"/>
                <w:b/>
                <w:sz w:val="32"/>
                <w:szCs w:val="32"/>
              </w:rPr>
            </w:pPr>
            <w:r w:rsidRPr="00F375CB">
              <w:rPr>
                <w:rFonts w:ascii="仿宋_GB2312" w:eastAsia="仿宋_GB2312" w:hint="eastAsia"/>
                <w:b/>
                <w:sz w:val="32"/>
                <w:szCs w:val="32"/>
              </w:rPr>
              <w:t>主讲人介绍</w:t>
            </w:r>
          </w:p>
        </w:tc>
      </w:tr>
      <w:tr w:rsidR="004E7CF1" w:rsidRPr="00D54CF6" w:rsidTr="00751384">
        <w:trPr>
          <w:cantSplit/>
          <w:trHeight w:val="540"/>
        </w:trPr>
        <w:tc>
          <w:tcPr>
            <w:tcW w:w="9039" w:type="dxa"/>
            <w:gridSpan w:val="5"/>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精品讲座：</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1276" w:type="dxa"/>
            <w:noWrap/>
            <w:hideMark/>
          </w:tcPr>
          <w:p w:rsidR="004E7CF1" w:rsidRPr="00D54CF6" w:rsidRDefault="001F0CBC"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3</w:t>
            </w:r>
            <w:r w:rsidR="004E7CF1" w:rsidRPr="00D54CF6">
              <w:rPr>
                <w:rFonts w:ascii="仿宋_GB2312" w:eastAsia="仿宋_GB2312" w:hint="eastAsia"/>
                <w:sz w:val="32"/>
                <w:szCs w:val="32"/>
              </w:rPr>
              <w:t>月9日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天道酬勤——我的冠军路</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王丽萍</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2000年悉尼奥运会女子20公里竞走冠军</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4月20日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太极拳与健康养生</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黄忠达</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著名太极拳老师、易太极创始人</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3</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5月18日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济公与我，智慧人生</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游本昌</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著名表演艺术家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4</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7月27日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从美国战略调整看中国国防安全</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苏开华</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解放军南京陆军指挥学院国家安全研究所所长、大校、教授</w:t>
            </w:r>
          </w:p>
        </w:tc>
      </w:tr>
      <w:tr w:rsidR="004E7CF1" w:rsidRPr="00D54CF6" w:rsidTr="00751384">
        <w:trPr>
          <w:cantSplit/>
          <w:trHeight w:val="78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5</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11月9日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没有爱万万不能——《红楼梦》与中国文化</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潘知常</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南京大学新闻传播学院教授、博士生导师，南京大学国际传媒研究所所长</w:t>
            </w:r>
          </w:p>
        </w:tc>
      </w:tr>
      <w:tr w:rsidR="004E7CF1" w:rsidRPr="00D54CF6" w:rsidTr="00751384">
        <w:trPr>
          <w:cantSplit/>
          <w:trHeight w:val="540"/>
        </w:trPr>
        <w:tc>
          <w:tcPr>
            <w:tcW w:w="9039" w:type="dxa"/>
            <w:gridSpan w:val="5"/>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名家讲座：</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3月14日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纪念祖冲之  天文知识讲座</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杨捷兴</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南京紫金山天文台研究员、紫金山天文台小行星命名委员会秘书长</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5月11日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翡翠鉴定知识讲座</w:t>
            </w:r>
          </w:p>
        </w:tc>
        <w:tc>
          <w:tcPr>
            <w:tcW w:w="1276"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管万宇</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国家注册珠宝检验师、中国宝玉石协会GAC珠宝鉴定师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3</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5月14日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春夏季节常见传染病的预防</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甘建和</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附一院感染病科主任</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4</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5月26日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朗诵基本技能培训</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田明照</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朗诵艺术家、国家二级演员</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5</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6月15日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骨质健康与科学锻炼</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鲍捷</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运动医学博士，从事运动医学与科学健身方面研究，苏州市体育科学讲师团讲师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6</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6月22日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家庭关系对孩子的成长的影响</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钱湘蕊</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中科院心理研究所硕士研究生；中国心理卫生协会会员</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7</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8月28日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文化基因与生命安顿</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薛仁明</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台湾著名学者，作家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8</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10月19日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汉字文化</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王艾录</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语言学教授，国家语标委语汇分标委委员、硅湖职业技术学院学报执行主编</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9</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12月21日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民间借贷常见问题及预防</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高洪峰</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江苏维世德（昆山）律师事务所律师</w:t>
            </w:r>
          </w:p>
        </w:tc>
      </w:tr>
      <w:tr w:rsidR="004E7CF1" w:rsidRPr="00D54CF6" w:rsidTr="00751384">
        <w:trPr>
          <w:cantSplit/>
          <w:trHeight w:val="540"/>
        </w:trPr>
        <w:tc>
          <w:tcPr>
            <w:tcW w:w="9039" w:type="dxa"/>
            <w:gridSpan w:val="5"/>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健康保健系列：</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1月19日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呵护颈椎，远离疼痛</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曹瑛</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昆山市中医院预防保健科，营养师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2月2日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关于癌症你知多少</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许寒冰</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昆山市疾控中心慢病科主治医师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3</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3月2日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呵护乳房，关爱女性</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顾蓓</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昆山市第二人民医院乳腺科主任</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4</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4月6日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迈向健康之门——高血压的防治</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顾明</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昆山市一院心血管内科副主任医师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5</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5月25日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烟草危害与戒烟</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路兴治</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市二院呼吸科副主任医师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6</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6月29日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 xml:space="preserve">保健品的基本常识 </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庞倩</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昆山市食品药品监督管理局保卫科</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7</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7月13日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冬病夏治话艾灸</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朱伟芳</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市中医院针灸科主治中医师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8</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8月3日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科学坐月子</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杨烨</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市一院友谊分院妇产科护士长</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9</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9月7日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千年词曲，百岁人生</w:t>
            </w:r>
            <w:r w:rsidRPr="00D54CF6">
              <w:rPr>
                <w:rFonts w:ascii="仿宋_GB2312" w:eastAsia="仿宋_GB2312" w:hint="eastAsia"/>
                <w:sz w:val="32"/>
                <w:szCs w:val="32"/>
              </w:rPr>
              <w:br/>
              <w:t>——漫谈健康生活方式</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王志华</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张浦镇预防保健所副所长</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10</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10月26日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家庭急救知识讲座</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李式键</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昆山市红十字会特邀专家、急救培训专家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11</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11月30日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食品安全标准</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高湘陵</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江苏省卫监所监督一处主任</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12</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12月14日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塑造阳光心态，创造快乐人生</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徐  茜</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玉山预防保健所社区管理科业务主管，国家三级心理咨询师</w:t>
            </w:r>
          </w:p>
        </w:tc>
      </w:tr>
      <w:tr w:rsidR="004E7CF1" w:rsidRPr="00D54CF6" w:rsidTr="00751384">
        <w:trPr>
          <w:cantSplit/>
          <w:trHeight w:val="540"/>
        </w:trPr>
        <w:tc>
          <w:tcPr>
            <w:tcW w:w="9039" w:type="dxa"/>
            <w:gridSpan w:val="5"/>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财经系列讲座：</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8月17日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金融知识万里行</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袁园</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中资策略部经理及金融讲师</w:t>
            </w:r>
          </w:p>
        </w:tc>
      </w:tr>
      <w:tr w:rsidR="004E7CF1" w:rsidRPr="00D54CF6" w:rsidTr="00751384">
        <w:trPr>
          <w:cantSplit/>
          <w:trHeight w:val="540"/>
        </w:trPr>
        <w:tc>
          <w:tcPr>
            <w:tcW w:w="9039" w:type="dxa"/>
            <w:gridSpan w:val="5"/>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法律知识讲座：</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1月26日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劳动争议的特点及应对措施</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鞠群</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江苏海联海律师事务所</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2月23日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市民创业与创业项目融资</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赵政伟</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上海申浩律师事务所律师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3</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3月23日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婚姻法</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殷忠刚</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上海普世（昆山）律师事务所律师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4</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8月31日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房产买卖法律知识</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马庆国</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上海普世（昆山）律师事务所律师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5</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9月28日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谈谈民众的法律意识</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朱强</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江苏沉浮律师事务所监事、合伙人</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6</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11月16日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人身损害赔偿</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王  伟</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上海四维乐马（昆山）律师事务所律师</w:t>
            </w:r>
          </w:p>
        </w:tc>
      </w:tr>
      <w:tr w:rsidR="004E7CF1" w:rsidRPr="00D54CF6" w:rsidTr="00751384">
        <w:trPr>
          <w:cantSplit/>
          <w:trHeight w:val="945"/>
        </w:trPr>
        <w:tc>
          <w:tcPr>
            <w:tcW w:w="9039" w:type="dxa"/>
            <w:gridSpan w:val="5"/>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视听讲座：</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w:t>
            </w:r>
          </w:p>
        </w:tc>
        <w:tc>
          <w:tcPr>
            <w:tcW w:w="1276" w:type="dxa"/>
            <w:noWrap/>
            <w:hideMark/>
          </w:tcPr>
          <w:p w:rsidR="00C71A02"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w:t>
            </w:r>
          </w:p>
          <w:p w:rsidR="00C71A02"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月</w:t>
            </w:r>
          </w:p>
          <w:p w:rsidR="00C71A02"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5</w:t>
            </w:r>
          </w:p>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中国道路与中华文明</w:t>
            </w:r>
          </w:p>
        </w:tc>
        <w:tc>
          <w:tcPr>
            <w:tcW w:w="1276"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孙浩辉、江晓原、张维为</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孙浩辉：西北大学法学院教授</w:t>
            </w:r>
            <w:r w:rsidRPr="00D54CF6">
              <w:rPr>
                <w:rFonts w:ascii="仿宋_GB2312" w:eastAsia="仿宋_GB2312" w:hint="eastAsia"/>
                <w:sz w:val="32"/>
                <w:szCs w:val="32"/>
              </w:rPr>
              <w:br/>
              <w:t>江晓原：上海交通大学特聘教授、博士生导师</w:t>
            </w:r>
            <w:r w:rsidRPr="00D54CF6">
              <w:rPr>
                <w:rFonts w:ascii="仿宋_GB2312" w:eastAsia="仿宋_GB2312" w:hint="eastAsia"/>
                <w:sz w:val="32"/>
                <w:szCs w:val="32"/>
              </w:rPr>
              <w:br/>
              <w:t>张维为：日内瓦外交与国际关系学院教授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2</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1月12日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寻找幸福密码—绽放的快乐</w:t>
            </w:r>
          </w:p>
        </w:tc>
        <w:tc>
          <w:tcPr>
            <w:tcW w:w="1276"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林华</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作家，主持人，演讲家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3</w:t>
            </w:r>
          </w:p>
        </w:tc>
        <w:tc>
          <w:tcPr>
            <w:tcW w:w="1276" w:type="dxa"/>
            <w:noWrap/>
            <w:hideMark/>
          </w:tcPr>
          <w:p w:rsidR="00C71A02"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2</w:t>
            </w:r>
          </w:p>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月16日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回望故乡——陈丹燕的寻根之旅</w:t>
            </w:r>
          </w:p>
        </w:tc>
        <w:tc>
          <w:tcPr>
            <w:tcW w:w="1276"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陈丹燕</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作家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4</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3月16日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品茶论道</w:t>
            </w:r>
          </w:p>
        </w:tc>
        <w:tc>
          <w:tcPr>
            <w:tcW w:w="1276"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易中天</w:t>
            </w:r>
          </w:p>
        </w:tc>
        <w:tc>
          <w:tcPr>
            <w:tcW w:w="3969" w:type="dxa"/>
            <w:hideMark/>
          </w:tcPr>
          <w:p w:rsidR="004E7CF1" w:rsidRPr="00D54CF6" w:rsidRDefault="004E7CF1" w:rsidP="00AB6091">
            <w:pPr>
              <w:spacing w:line="400" w:lineRule="exact"/>
              <w:jc w:val="both"/>
              <w:rPr>
                <w:rFonts w:ascii="仿宋_GB2312" w:eastAsia="仿宋_GB2312"/>
                <w:sz w:val="32"/>
                <w:szCs w:val="32"/>
              </w:rPr>
            </w:pPr>
            <w:r w:rsidRPr="00D54CF6">
              <w:rPr>
                <w:rFonts w:ascii="仿宋_GB2312" w:eastAsia="仿宋_GB2312" w:hint="eastAsia"/>
                <w:sz w:val="32"/>
                <w:szCs w:val="32"/>
              </w:rPr>
              <w:t>厦门大学人文学院中文系教授、博士生导师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5</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3月30日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饮茶与健康</w:t>
            </w:r>
          </w:p>
        </w:tc>
        <w:tc>
          <w:tcPr>
            <w:tcW w:w="1276"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蔡东联</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中国人民解放军营养医学专业委员会主任委员</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6</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4月27日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茶与茶艺</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乔木森</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上海市茶文化研究中心研究员</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7</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5月4日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关于文明冲突的再反思</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赵林</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武汉大学教授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8</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6月1日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在童话的世界里穿行</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郑渊洁</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著名童话作家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9</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6月8日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儒家文化的仁爱与反省——人际交往上的两个坐标</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安德义：</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儒学研究专家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10</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7月6日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寻找幸福密码（二）——生活处处是课堂</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林华</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作家，主持人，演讲家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11</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7月20日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传统中国的道德、制度和权力</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鲍鹏山</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上海电视大学中文系教授、央视《讲坛》讲师</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12</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8月10日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学习历史  感悟人生</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阎崇年：</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著名学者，清史专家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13</w:t>
            </w:r>
          </w:p>
        </w:tc>
        <w:tc>
          <w:tcPr>
            <w:tcW w:w="1276" w:type="dxa"/>
            <w:noWrap/>
            <w:hideMark/>
          </w:tcPr>
          <w:p w:rsidR="00C71A02"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8</w:t>
            </w:r>
          </w:p>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月24日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善良 丰富 高贵——做一个有灵魂的人</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周国平</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著名学者、作家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14</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9月14日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青年创业新路向</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袁岳</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零点研究咨询集团董事长</w:t>
            </w:r>
          </w:p>
        </w:tc>
      </w:tr>
      <w:tr w:rsidR="004E7CF1" w:rsidRPr="00D54CF6" w:rsidTr="00751384">
        <w:trPr>
          <w:cantSplit/>
          <w:trHeight w:val="795"/>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15</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9月21日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幸福的哲学</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周国平</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哲学家、作家</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16</w:t>
            </w:r>
          </w:p>
        </w:tc>
        <w:tc>
          <w:tcPr>
            <w:tcW w:w="1276" w:type="dxa"/>
            <w:noWrap/>
            <w:hideMark/>
          </w:tcPr>
          <w:p w:rsidR="00C71A02"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10月</w:t>
            </w:r>
          </w:p>
          <w:p w:rsidR="00C71A02"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5</w:t>
            </w:r>
          </w:p>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醒处说梦——当代观众如何欣赏传统戏曲</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郭宝昌/丁晓君</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导演/京剧演员</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17</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10月12日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人性尊严与正义的启示——由小说《生死一课》说开去</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赵  武/范益松</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上海戏剧学院电视艺术学院导演表演教研室主任、副教授/上海戏剧学院表演系教授、导演及译作家</w:t>
            </w:r>
          </w:p>
        </w:tc>
      </w:tr>
      <w:tr w:rsidR="004E7CF1" w:rsidRPr="00D54CF6" w:rsidTr="00751384">
        <w:trPr>
          <w:cantSplit/>
          <w:trHeight w:val="825"/>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18</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11月2日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网络创业从细微入手</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高嗣龙</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淘宝大学创业讲师、四金冠店朵朵云店铺运营总监</w:t>
            </w:r>
          </w:p>
        </w:tc>
      </w:tr>
      <w:tr w:rsidR="004E7CF1" w:rsidRPr="00D54CF6" w:rsidTr="00751384">
        <w:trPr>
          <w:cantSplit/>
          <w:trHeight w:val="5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19</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11月23日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我知道你是怎么剩下的——幸福恋爱新指南</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吴  迪/刘  忠</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心理咨询师、两性关系专家/上海莎莎舞蹈学校创始人</w:t>
            </w:r>
          </w:p>
        </w:tc>
      </w:tr>
      <w:tr w:rsidR="004E7CF1" w:rsidRPr="00D54CF6" w:rsidTr="00751384">
        <w:trPr>
          <w:cantSplit/>
          <w:trHeight w:val="8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20</w:t>
            </w:r>
          </w:p>
        </w:tc>
        <w:tc>
          <w:tcPr>
            <w:tcW w:w="1276" w:type="dxa"/>
            <w:noWrap/>
            <w:hideMark/>
          </w:tcPr>
          <w:p w:rsidR="00C71A02" w:rsidRPr="00D54CF6" w:rsidRDefault="004E7CF1" w:rsidP="00264ED9">
            <w:pPr>
              <w:spacing w:line="400" w:lineRule="exact"/>
              <w:jc w:val="center"/>
              <w:rPr>
                <w:rFonts w:ascii="仿宋_GB2312" w:eastAsia="仿宋_GB2312"/>
                <w:sz w:val="32"/>
                <w:szCs w:val="32"/>
              </w:rPr>
            </w:pPr>
            <w:r w:rsidRPr="00D54CF6">
              <w:rPr>
                <w:rFonts w:ascii="仿宋_GB2312" w:eastAsia="仿宋_GB2312" w:hint="eastAsia"/>
                <w:sz w:val="32"/>
                <w:szCs w:val="32"/>
              </w:rPr>
              <w:t>12月</w:t>
            </w:r>
          </w:p>
          <w:p w:rsidR="004E7CF1" w:rsidRPr="00D54CF6" w:rsidRDefault="004E7CF1" w:rsidP="00264ED9">
            <w:pPr>
              <w:spacing w:line="400" w:lineRule="exact"/>
              <w:jc w:val="center"/>
              <w:rPr>
                <w:rFonts w:ascii="仿宋_GB2312" w:eastAsia="仿宋_GB2312"/>
                <w:sz w:val="32"/>
                <w:szCs w:val="32"/>
              </w:rPr>
            </w:pPr>
            <w:r w:rsidRPr="00D54CF6">
              <w:rPr>
                <w:rFonts w:ascii="仿宋_GB2312" w:eastAsia="仿宋_GB2312" w:hint="eastAsia"/>
                <w:sz w:val="32"/>
                <w:szCs w:val="32"/>
              </w:rPr>
              <w:t>7日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海岛风云——黄岩岛钓鱼岛的历史与今天</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陈尧忠</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第二军医大学教授</w:t>
            </w:r>
          </w:p>
        </w:tc>
      </w:tr>
      <w:tr w:rsidR="004E7CF1" w:rsidRPr="00D54CF6" w:rsidTr="00751384">
        <w:trPr>
          <w:cantSplit/>
          <w:trHeight w:val="84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21</w:t>
            </w:r>
          </w:p>
        </w:tc>
        <w:tc>
          <w:tcPr>
            <w:tcW w:w="1276" w:type="dxa"/>
            <w:noWrap/>
            <w:hideMark/>
          </w:tcPr>
          <w:p w:rsidR="004E7CF1" w:rsidRPr="00D54CF6" w:rsidRDefault="004E7CF1" w:rsidP="00C71A02">
            <w:pPr>
              <w:spacing w:line="400" w:lineRule="exact"/>
              <w:jc w:val="center"/>
              <w:rPr>
                <w:rFonts w:ascii="仿宋_GB2312" w:eastAsia="仿宋_GB2312"/>
                <w:sz w:val="32"/>
                <w:szCs w:val="32"/>
              </w:rPr>
            </w:pPr>
            <w:r w:rsidRPr="00D54CF6">
              <w:rPr>
                <w:rFonts w:ascii="仿宋_GB2312" w:eastAsia="仿宋_GB2312" w:hint="eastAsia"/>
                <w:sz w:val="32"/>
                <w:szCs w:val="32"/>
              </w:rPr>
              <w:t>12月28日</w:t>
            </w:r>
          </w:p>
        </w:tc>
        <w:tc>
          <w:tcPr>
            <w:tcW w:w="1843"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老庄哲学的文化智慧</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汪涌豪</w:t>
            </w:r>
          </w:p>
        </w:tc>
        <w:tc>
          <w:tcPr>
            <w:tcW w:w="3969" w:type="dxa"/>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复旦大学中文系教授</w:t>
            </w:r>
          </w:p>
        </w:tc>
      </w:tr>
      <w:tr w:rsidR="004E7CF1" w:rsidRPr="00D54CF6" w:rsidTr="00751384">
        <w:trPr>
          <w:cantSplit/>
          <w:trHeight w:val="600"/>
        </w:trPr>
        <w:tc>
          <w:tcPr>
            <w:tcW w:w="9039" w:type="dxa"/>
            <w:gridSpan w:val="5"/>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特别节目：</w:t>
            </w:r>
          </w:p>
        </w:tc>
      </w:tr>
      <w:tr w:rsidR="004E7CF1" w:rsidRPr="00D54CF6" w:rsidTr="00751384">
        <w:trPr>
          <w:cantSplit/>
          <w:trHeight w:val="1063"/>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1</w:t>
            </w:r>
          </w:p>
        </w:tc>
        <w:tc>
          <w:tcPr>
            <w:tcW w:w="1276" w:type="dxa"/>
            <w:noWrap/>
            <w:hideMark/>
          </w:tcPr>
          <w:p w:rsidR="004E7CF1" w:rsidRPr="00D54CF6" w:rsidRDefault="004E7CF1" w:rsidP="00264ED9">
            <w:pPr>
              <w:spacing w:line="400" w:lineRule="exact"/>
              <w:jc w:val="center"/>
              <w:rPr>
                <w:rFonts w:ascii="仿宋_GB2312" w:eastAsia="仿宋_GB2312"/>
                <w:sz w:val="32"/>
                <w:szCs w:val="32"/>
              </w:rPr>
            </w:pPr>
            <w:r w:rsidRPr="00D54CF6">
              <w:rPr>
                <w:rFonts w:ascii="仿宋_GB2312" w:eastAsia="仿宋_GB2312" w:hint="eastAsia"/>
                <w:sz w:val="32"/>
                <w:szCs w:val="32"/>
              </w:rPr>
              <w:t>4月13日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“昆图朗诵团”现场诗会</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昆图朗诵团</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 xml:space="preserve">　</w:t>
            </w:r>
          </w:p>
        </w:tc>
      </w:tr>
      <w:tr w:rsidR="004E7CF1" w:rsidRPr="00D54CF6" w:rsidTr="00751384">
        <w:trPr>
          <w:cantSplit/>
          <w:trHeight w:val="630"/>
        </w:trPr>
        <w:tc>
          <w:tcPr>
            <w:tcW w:w="675"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1276" w:type="dxa"/>
            <w:noWrap/>
            <w:hideMark/>
          </w:tcPr>
          <w:p w:rsidR="004E7CF1" w:rsidRPr="00D54CF6" w:rsidRDefault="004E7CF1" w:rsidP="00264ED9">
            <w:pPr>
              <w:spacing w:line="400" w:lineRule="exact"/>
              <w:jc w:val="center"/>
              <w:rPr>
                <w:rFonts w:ascii="仿宋_GB2312" w:eastAsia="仿宋_GB2312"/>
                <w:sz w:val="32"/>
                <w:szCs w:val="32"/>
              </w:rPr>
            </w:pPr>
            <w:r w:rsidRPr="00D54CF6">
              <w:rPr>
                <w:rFonts w:ascii="仿宋_GB2312" w:eastAsia="仿宋_GB2312" w:hint="eastAsia"/>
                <w:sz w:val="32"/>
                <w:szCs w:val="32"/>
              </w:rPr>
              <w:t>6月2日</w:t>
            </w:r>
          </w:p>
        </w:tc>
        <w:tc>
          <w:tcPr>
            <w:tcW w:w="1843"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“庆六一”少儿歌舞专场演出</w:t>
            </w:r>
          </w:p>
        </w:tc>
        <w:tc>
          <w:tcPr>
            <w:tcW w:w="1276"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昆图拉丁舞</w:t>
            </w:r>
          </w:p>
        </w:tc>
        <w:tc>
          <w:tcPr>
            <w:tcW w:w="3969" w:type="dxa"/>
            <w:noWrap/>
            <w:hideMark/>
          </w:tcPr>
          <w:p w:rsidR="004E7CF1" w:rsidRPr="00D54CF6" w:rsidRDefault="004E7CF1" w:rsidP="001F0CBC">
            <w:pPr>
              <w:spacing w:line="400" w:lineRule="exact"/>
              <w:jc w:val="both"/>
              <w:rPr>
                <w:rFonts w:ascii="仿宋_GB2312" w:eastAsia="仿宋_GB2312"/>
                <w:sz w:val="32"/>
                <w:szCs w:val="32"/>
              </w:rPr>
            </w:pPr>
            <w:r w:rsidRPr="00D54CF6">
              <w:rPr>
                <w:rFonts w:ascii="仿宋_GB2312" w:eastAsia="仿宋_GB2312" w:hint="eastAsia"/>
                <w:sz w:val="32"/>
                <w:szCs w:val="32"/>
              </w:rPr>
              <w:t xml:space="preserve">　</w:t>
            </w:r>
          </w:p>
        </w:tc>
      </w:tr>
    </w:tbl>
    <w:p w:rsidR="00AF437D" w:rsidRPr="00D54CF6" w:rsidRDefault="00AF437D" w:rsidP="002027C7">
      <w:pPr>
        <w:spacing w:after="0" w:line="600" w:lineRule="exact"/>
        <w:jc w:val="both"/>
        <w:rPr>
          <w:rFonts w:ascii="仿宋_GB2312" w:eastAsia="仿宋_GB2312"/>
          <w:sz w:val="32"/>
          <w:szCs w:val="32"/>
        </w:rPr>
      </w:pPr>
    </w:p>
    <w:p w:rsidR="00E32532" w:rsidRPr="00D54CF6" w:rsidRDefault="00E32532" w:rsidP="002027C7">
      <w:pPr>
        <w:spacing w:after="0" w:line="600" w:lineRule="exact"/>
        <w:jc w:val="both"/>
        <w:rPr>
          <w:rFonts w:ascii="仿宋_GB2312" w:eastAsia="仿宋_GB2312"/>
          <w:sz w:val="32"/>
          <w:szCs w:val="32"/>
        </w:rPr>
      </w:pPr>
    </w:p>
    <w:p w:rsidR="00EF69FF" w:rsidRDefault="006C3564" w:rsidP="00B97DC9">
      <w:pPr>
        <w:pStyle w:val="1"/>
        <w:rPr>
          <w:rFonts w:ascii="黑体" w:eastAsia="黑体" w:hAnsi="黑体"/>
          <w:sz w:val="32"/>
          <w:szCs w:val="32"/>
        </w:rPr>
      </w:pPr>
      <w:bookmarkStart w:id="27" w:name="_Toc485818245"/>
      <w:r>
        <w:rPr>
          <w:rFonts w:ascii="黑体" w:eastAsia="黑体" w:hAnsi="黑体" w:hint="eastAsia"/>
          <w:sz w:val="32"/>
          <w:szCs w:val="32"/>
        </w:rPr>
        <w:t>九</w:t>
      </w:r>
      <w:r w:rsidR="006844A4" w:rsidRPr="00F375CB">
        <w:rPr>
          <w:rFonts w:ascii="黑体" w:eastAsia="黑体" w:hAnsi="黑体" w:hint="eastAsia"/>
          <w:sz w:val="32"/>
          <w:szCs w:val="32"/>
        </w:rPr>
        <w:t>、获表彰情况</w:t>
      </w:r>
      <w:bookmarkEnd w:id="27"/>
    </w:p>
    <w:p w:rsidR="00F375CB" w:rsidRDefault="00EF69FF" w:rsidP="00A11786">
      <w:pPr>
        <w:pStyle w:val="2"/>
        <w:rPr>
          <w:rFonts w:ascii="楷体_GB2312" w:eastAsia="楷体_GB2312" w:hAnsi="黑体"/>
        </w:rPr>
      </w:pPr>
      <w:bookmarkStart w:id="28" w:name="_Toc485818246"/>
      <w:r w:rsidRPr="00EF69FF">
        <w:rPr>
          <w:rFonts w:ascii="楷体_GB2312" w:eastAsia="楷体_GB2312" w:hAnsi="黑体" w:hint="eastAsia"/>
        </w:rPr>
        <w:t>集体获奖情况</w:t>
      </w:r>
      <w:bookmarkEnd w:id="28"/>
    </w:p>
    <w:tbl>
      <w:tblPr>
        <w:tblStyle w:val="a5"/>
        <w:tblW w:w="0" w:type="auto"/>
        <w:tblLook w:val="04A0"/>
      </w:tblPr>
      <w:tblGrid>
        <w:gridCol w:w="607"/>
        <w:gridCol w:w="3467"/>
        <w:gridCol w:w="2635"/>
        <w:gridCol w:w="1735"/>
        <w:gridCol w:w="729"/>
      </w:tblGrid>
      <w:tr w:rsidR="00EF69FF" w:rsidRPr="00EF69FF" w:rsidTr="00EF69FF">
        <w:trPr>
          <w:trHeight w:val="630"/>
        </w:trPr>
        <w:tc>
          <w:tcPr>
            <w:tcW w:w="800" w:type="dxa"/>
            <w:noWrap/>
            <w:hideMark/>
          </w:tcPr>
          <w:p w:rsidR="00EF69FF" w:rsidRPr="00404AE7" w:rsidRDefault="00EF69FF" w:rsidP="00EF69FF">
            <w:pPr>
              <w:spacing w:line="600" w:lineRule="exact"/>
              <w:jc w:val="center"/>
              <w:rPr>
                <w:rFonts w:ascii="仿宋_GB2312" w:eastAsia="仿宋_GB2312" w:hAnsi="黑体"/>
                <w:b/>
                <w:bCs/>
                <w:sz w:val="32"/>
                <w:szCs w:val="32"/>
              </w:rPr>
            </w:pPr>
            <w:r w:rsidRPr="00404AE7">
              <w:rPr>
                <w:rFonts w:ascii="仿宋_GB2312" w:eastAsia="仿宋_GB2312" w:hAnsi="黑体" w:hint="eastAsia"/>
                <w:b/>
                <w:bCs/>
                <w:sz w:val="32"/>
                <w:szCs w:val="32"/>
              </w:rPr>
              <w:t>序号</w:t>
            </w:r>
          </w:p>
        </w:tc>
        <w:tc>
          <w:tcPr>
            <w:tcW w:w="5060" w:type="dxa"/>
            <w:noWrap/>
            <w:hideMark/>
          </w:tcPr>
          <w:p w:rsidR="00EF69FF" w:rsidRPr="00404AE7" w:rsidRDefault="00EF69FF" w:rsidP="00EF69FF">
            <w:pPr>
              <w:spacing w:line="600" w:lineRule="exact"/>
              <w:jc w:val="center"/>
              <w:rPr>
                <w:rFonts w:ascii="仿宋_GB2312" w:eastAsia="仿宋_GB2312" w:hAnsi="黑体"/>
                <w:b/>
                <w:bCs/>
                <w:sz w:val="32"/>
                <w:szCs w:val="32"/>
              </w:rPr>
            </w:pPr>
            <w:r w:rsidRPr="00404AE7">
              <w:rPr>
                <w:rFonts w:ascii="仿宋_GB2312" w:eastAsia="仿宋_GB2312" w:hAnsi="黑体" w:hint="eastAsia"/>
                <w:b/>
                <w:bCs/>
                <w:sz w:val="32"/>
                <w:szCs w:val="32"/>
              </w:rPr>
              <w:t>奖励称号</w:t>
            </w:r>
          </w:p>
        </w:tc>
        <w:tc>
          <w:tcPr>
            <w:tcW w:w="3820" w:type="dxa"/>
            <w:noWrap/>
            <w:hideMark/>
          </w:tcPr>
          <w:p w:rsidR="00EF69FF" w:rsidRPr="00404AE7" w:rsidRDefault="00EF69FF" w:rsidP="00EF69FF">
            <w:pPr>
              <w:spacing w:line="600" w:lineRule="exact"/>
              <w:jc w:val="center"/>
              <w:rPr>
                <w:rFonts w:ascii="仿宋_GB2312" w:eastAsia="仿宋_GB2312" w:hAnsi="黑体"/>
                <w:b/>
                <w:bCs/>
                <w:sz w:val="32"/>
                <w:szCs w:val="32"/>
              </w:rPr>
            </w:pPr>
            <w:r w:rsidRPr="00404AE7">
              <w:rPr>
                <w:rFonts w:ascii="仿宋_GB2312" w:eastAsia="仿宋_GB2312" w:hAnsi="黑体" w:hint="eastAsia"/>
                <w:b/>
                <w:bCs/>
                <w:sz w:val="32"/>
                <w:szCs w:val="32"/>
              </w:rPr>
              <w:t>授奖单位</w:t>
            </w:r>
          </w:p>
        </w:tc>
        <w:tc>
          <w:tcPr>
            <w:tcW w:w="2480" w:type="dxa"/>
            <w:noWrap/>
            <w:hideMark/>
          </w:tcPr>
          <w:p w:rsidR="00EF69FF" w:rsidRPr="00404AE7" w:rsidRDefault="00EF69FF" w:rsidP="00EF69FF">
            <w:pPr>
              <w:spacing w:line="600" w:lineRule="exact"/>
              <w:jc w:val="center"/>
              <w:rPr>
                <w:rFonts w:ascii="仿宋_GB2312" w:eastAsia="仿宋_GB2312" w:hAnsi="黑体"/>
                <w:b/>
                <w:bCs/>
                <w:sz w:val="32"/>
                <w:szCs w:val="32"/>
              </w:rPr>
            </w:pPr>
            <w:r w:rsidRPr="00404AE7">
              <w:rPr>
                <w:rFonts w:ascii="仿宋_GB2312" w:eastAsia="仿宋_GB2312" w:hAnsi="黑体" w:hint="eastAsia"/>
                <w:b/>
                <w:bCs/>
                <w:sz w:val="32"/>
                <w:szCs w:val="32"/>
              </w:rPr>
              <w:t>授奖时间</w:t>
            </w:r>
          </w:p>
        </w:tc>
        <w:tc>
          <w:tcPr>
            <w:tcW w:w="980" w:type="dxa"/>
            <w:noWrap/>
            <w:hideMark/>
          </w:tcPr>
          <w:p w:rsidR="00EF69FF" w:rsidRPr="00404AE7" w:rsidRDefault="00EF69FF" w:rsidP="00EF69FF">
            <w:pPr>
              <w:spacing w:line="600" w:lineRule="exact"/>
              <w:jc w:val="center"/>
              <w:rPr>
                <w:rFonts w:ascii="仿宋_GB2312" w:eastAsia="仿宋_GB2312" w:hAnsi="黑体"/>
                <w:b/>
                <w:bCs/>
                <w:sz w:val="32"/>
                <w:szCs w:val="32"/>
              </w:rPr>
            </w:pPr>
            <w:r w:rsidRPr="00404AE7">
              <w:rPr>
                <w:rFonts w:ascii="仿宋_GB2312" w:eastAsia="仿宋_GB2312" w:hAnsi="黑体" w:hint="eastAsia"/>
                <w:b/>
                <w:bCs/>
                <w:sz w:val="32"/>
                <w:szCs w:val="32"/>
              </w:rPr>
              <w:t>备注</w:t>
            </w:r>
          </w:p>
        </w:tc>
      </w:tr>
      <w:tr w:rsidR="00EF69FF" w:rsidRPr="00EF69FF" w:rsidTr="00EF69FF">
        <w:trPr>
          <w:trHeight w:val="630"/>
        </w:trPr>
        <w:tc>
          <w:tcPr>
            <w:tcW w:w="800" w:type="dxa"/>
            <w:noWrap/>
            <w:hideMark/>
          </w:tcPr>
          <w:p w:rsidR="00EF69FF" w:rsidRPr="00EF69FF" w:rsidRDefault="00EF69FF" w:rsidP="00EF69FF">
            <w:pPr>
              <w:spacing w:line="600" w:lineRule="exact"/>
              <w:jc w:val="center"/>
              <w:rPr>
                <w:rFonts w:ascii="楷体_GB2312" w:eastAsia="楷体_GB2312" w:hAnsi="黑体"/>
                <w:sz w:val="32"/>
                <w:szCs w:val="32"/>
              </w:rPr>
            </w:pPr>
            <w:r w:rsidRPr="00EF69FF">
              <w:rPr>
                <w:rFonts w:ascii="楷体_GB2312" w:eastAsia="楷体_GB2312" w:hAnsi="黑体" w:hint="eastAsia"/>
                <w:sz w:val="32"/>
                <w:szCs w:val="32"/>
              </w:rPr>
              <w:t>1</w:t>
            </w:r>
          </w:p>
        </w:tc>
        <w:tc>
          <w:tcPr>
            <w:tcW w:w="5060" w:type="dxa"/>
            <w:noWrap/>
            <w:hideMark/>
          </w:tcPr>
          <w:p w:rsidR="00EF69FF" w:rsidRPr="00404AE7" w:rsidRDefault="00EF69FF" w:rsidP="00EF69FF">
            <w:pPr>
              <w:spacing w:line="600" w:lineRule="exact"/>
              <w:jc w:val="center"/>
              <w:rPr>
                <w:rFonts w:ascii="仿宋_GB2312" w:eastAsia="仿宋_GB2312" w:hAnsi="黑体"/>
                <w:sz w:val="32"/>
                <w:szCs w:val="32"/>
              </w:rPr>
            </w:pPr>
            <w:r w:rsidRPr="00404AE7">
              <w:rPr>
                <w:rFonts w:ascii="仿宋_GB2312" w:eastAsia="仿宋_GB2312" w:hAnsi="黑体" w:hint="eastAsia"/>
                <w:sz w:val="32"/>
                <w:szCs w:val="32"/>
              </w:rPr>
              <w:t>苏州市公共图书馆员工技能竞赛活动优胜奖</w:t>
            </w:r>
          </w:p>
        </w:tc>
        <w:tc>
          <w:tcPr>
            <w:tcW w:w="3820" w:type="dxa"/>
            <w:hideMark/>
          </w:tcPr>
          <w:p w:rsidR="00EF69FF" w:rsidRPr="00404AE7" w:rsidRDefault="00EF69FF" w:rsidP="00EF69FF">
            <w:pPr>
              <w:spacing w:line="600" w:lineRule="exact"/>
              <w:jc w:val="center"/>
              <w:rPr>
                <w:rFonts w:ascii="仿宋_GB2312" w:eastAsia="仿宋_GB2312" w:hAnsi="黑体"/>
                <w:sz w:val="32"/>
                <w:szCs w:val="32"/>
              </w:rPr>
            </w:pPr>
            <w:r w:rsidRPr="00404AE7">
              <w:rPr>
                <w:rFonts w:ascii="仿宋_GB2312" w:eastAsia="仿宋_GB2312" w:hAnsi="黑体" w:hint="eastAsia"/>
                <w:sz w:val="32"/>
                <w:szCs w:val="32"/>
              </w:rPr>
              <w:t>苏州市图书馆学会</w:t>
            </w:r>
          </w:p>
        </w:tc>
        <w:tc>
          <w:tcPr>
            <w:tcW w:w="2480" w:type="dxa"/>
            <w:noWrap/>
            <w:hideMark/>
          </w:tcPr>
          <w:p w:rsidR="00EF69FF" w:rsidRPr="00404AE7" w:rsidRDefault="00EF69FF" w:rsidP="00EF69FF">
            <w:pPr>
              <w:spacing w:line="600" w:lineRule="exact"/>
              <w:jc w:val="center"/>
              <w:rPr>
                <w:rFonts w:ascii="仿宋_GB2312" w:eastAsia="仿宋_GB2312" w:hAnsi="黑体"/>
                <w:b/>
                <w:bCs/>
                <w:sz w:val="32"/>
                <w:szCs w:val="32"/>
              </w:rPr>
            </w:pPr>
            <w:r w:rsidRPr="00404AE7">
              <w:rPr>
                <w:rFonts w:ascii="仿宋_GB2312" w:eastAsia="仿宋_GB2312" w:hAnsi="仿宋" w:cs="Times New Roman" w:hint="eastAsia"/>
                <w:bCs/>
                <w:sz w:val="32"/>
                <w:szCs w:val="32"/>
              </w:rPr>
              <w:t>2013年5月28日</w:t>
            </w:r>
          </w:p>
        </w:tc>
        <w:tc>
          <w:tcPr>
            <w:tcW w:w="980" w:type="dxa"/>
            <w:noWrap/>
            <w:hideMark/>
          </w:tcPr>
          <w:p w:rsidR="00EF69FF" w:rsidRPr="00EF69FF" w:rsidRDefault="00EF69FF" w:rsidP="00EF69FF">
            <w:pPr>
              <w:spacing w:line="600" w:lineRule="exact"/>
              <w:jc w:val="center"/>
              <w:rPr>
                <w:rFonts w:ascii="楷体_GB2312" w:eastAsia="楷体_GB2312" w:hAnsi="黑体"/>
                <w:sz w:val="32"/>
                <w:szCs w:val="32"/>
              </w:rPr>
            </w:pPr>
            <w:r w:rsidRPr="00EF69FF">
              <w:rPr>
                <w:rFonts w:ascii="楷体_GB2312" w:eastAsia="楷体_GB2312" w:hAnsi="黑体" w:hint="eastAsia"/>
                <w:sz w:val="32"/>
                <w:szCs w:val="32"/>
              </w:rPr>
              <w:t xml:space="preserve">　</w:t>
            </w:r>
          </w:p>
        </w:tc>
      </w:tr>
    </w:tbl>
    <w:p w:rsidR="00EF69FF" w:rsidRDefault="00EF69FF" w:rsidP="00F375CB">
      <w:pPr>
        <w:spacing w:after="0" w:line="600" w:lineRule="exact"/>
        <w:jc w:val="center"/>
        <w:rPr>
          <w:rFonts w:ascii="楷体_GB2312" w:eastAsia="楷体_GB2312" w:hAnsi="黑体"/>
          <w:sz w:val="32"/>
          <w:szCs w:val="32"/>
        </w:rPr>
      </w:pPr>
    </w:p>
    <w:p w:rsidR="00EF69FF" w:rsidRPr="00EF69FF" w:rsidRDefault="00EF69FF" w:rsidP="00A11786">
      <w:pPr>
        <w:pStyle w:val="2"/>
        <w:rPr>
          <w:rFonts w:ascii="楷体_GB2312" w:eastAsia="楷体_GB2312" w:hAnsi="黑体"/>
        </w:rPr>
      </w:pPr>
      <w:bookmarkStart w:id="29" w:name="_Toc485818247"/>
      <w:r>
        <w:rPr>
          <w:rFonts w:ascii="楷体_GB2312" w:eastAsia="楷体_GB2312" w:hAnsi="黑体" w:hint="eastAsia"/>
        </w:rPr>
        <w:t>个人获奖情况</w:t>
      </w:r>
      <w:bookmarkEnd w:id="29"/>
    </w:p>
    <w:tbl>
      <w:tblPr>
        <w:tblStyle w:val="a5"/>
        <w:tblW w:w="0" w:type="auto"/>
        <w:tblInd w:w="108" w:type="dxa"/>
        <w:tblLook w:val="04A0"/>
      </w:tblPr>
      <w:tblGrid>
        <w:gridCol w:w="993"/>
        <w:gridCol w:w="2835"/>
        <w:gridCol w:w="1984"/>
        <w:gridCol w:w="1843"/>
        <w:gridCol w:w="1410"/>
      </w:tblGrid>
      <w:tr w:rsidR="00E129DC" w:rsidRPr="00D54CF6" w:rsidTr="00751384">
        <w:trPr>
          <w:cantSplit/>
          <w:trHeight w:val="510"/>
          <w:tblHeader/>
        </w:trPr>
        <w:tc>
          <w:tcPr>
            <w:tcW w:w="993" w:type="dxa"/>
            <w:noWrap/>
            <w:hideMark/>
          </w:tcPr>
          <w:p w:rsidR="006844A4" w:rsidRPr="00F375CB" w:rsidRDefault="006844A4" w:rsidP="00E129DC">
            <w:pPr>
              <w:spacing w:line="400" w:lineRule="exact"/>
              <w:jc w:val="both"/>
              <w:rPr>
                <w:rFonts w:ascii="仿宋_GB2312" w:eastAsia="仿宋_GB2312"/>
                <w:b/>
                <w:bCs/>
                <w:sz w:val="32"/>
                <w:szCs w:val="32"/>
              </w:rPr>
            </w:pPr>
            <w:r w:rsidRPr="00F375CB">
              <w:rPr>
                <w:rFonts w:ascii="仿宋_GB2312" w:eastAsia="仿宋_GB2312" w:hint="eastAsia"/>
                <w:b/>
                <w:bCs/>
                <w:sz w:val="32"/>
                <w:szCs w:val="32"/>
              </w:rPr>
              <w:t>序号</w:t>
            </w:r>
          </w:p>
        </w:tc>
        <w:tc>
          <w:tcPr>
            <w:tcW w:w="2835" w:type="dxa"/>
            <w:noWrap/>
            <w:hideMark/>
          </w:tcPr>
          <w:p w:rsidR="006844A4" w:rsidRPr="00F375CB" w:rsidRDefault="006844A4" w:rsidP="00E129DC">
            <w:pPr>
              <w:spacing w:line="400" w:lineRule="exact"/>
              <w:jc w:val="both"/>
              <w:rPr>
                <w:rFonts w:ascii="仿宋_GB2312" w:eastAsia="仿宋_GB2312"/>
                <w:b/>
                <w:bCs/>
                <w:sz w:val="32"/>
                <w:szCs w:val="32"/>
              </w:rPr>
            </w:pPr>
            <w:r w:rsidRPr="00F375CB">
              <w:rPr>
                <w:rFonts w:ascii="仿宋_GB2312" w:eastAsia="仿宋_GB2312" w:hint="eastAsia"/>
                <w:b/>
                <w:bCs/>
                <w:sz w:val="32"/>
                <w:szCs w:val="32"/>
              </w:rPr>
              <w:t>奖励称号</w:t>
            </w:r>
          </w:p>
        </w:tc>
        <w:tc>
          <w:tcPr>
            <w:tcW w:w="1984" w:type="dxa"/>
            <w:noWrap/>
            <w:hideMark/>
          </w:tcPr>
          <w:p w:rsidR="006844A4" w:rsidRPr="00F375CB" w:rsidRDefault="006844A4" w:rsidP="00E129DC">
            <w:pPr>
              <w:spacing w:line="400" w:lineRule="exact"/>
              <w:jc w:val="both"/>
              <w:rPr>
                <w:rFonts w:ascii="仿宋_GB2312" w:eastAsia="仿宋_GB2312"/>
                <w:b/>
                <w:bCs/>
                <w:sz w:val="32"/>
                <w:szCs w:val="32"/>
              </w:rPr>
            </w:pPr>
            <w:r w:rsidRPr="00F375CB">
              <w:rPr>
                <w:rFonts w:ascii="仿宋_GB2312" w:eastAsia="仿宋_GB2312" w:hint="eastAsia"/>
                <w:b/>
                <w:bCs/>
                <w:sz w:val="32"/>
                <w:szCs w:val="32"/>
              </w:rPr>
              <w:t>授奖单位</w:t>
            </w:r>
          </w:p>
        </w:tc>
        <w:tc>
          <w:tcPr>
            <w:tcW w:w="1843" w:type="dxa"/>
            <w:noWrap/>
            <w:hideMark/>
          </w:tcPr>
          <w:p w:rsidR="006844A4" w:rsidRPr="00F375CB" w:rsidRDefault="006844A4" w:rsidP="00E129DC">
            <w:pPr>
              <w:spacing w:line="400" w:lineRule="exact"/>
              <w:jc w:val="both"/>
              <w:rPr>
                <w:rFonts w:ascii="仿宋_GB2312" w:eastAsia="仿宋_GB2312"/>
                <w:b/>
                <w:bCs/>
                <w:sz w:val="32"/>
                <w:szCs w:val="32"/>
              </w:rPr>
            </w:pPr>
            <w:r w:rsidRPr="00F375CB">
              <w:rPr>
                <w:rFonts w:ascii="仿宋_GB2312" w:eastAsia="仿宋_GB2312" w:hint="eastAsia"/>
                <w:b/>
                <w:bCs/>
                <w:sz w:val="32"/>
                <w:szCs w:val="32"/>
              </w:rPr>
              <w:t>获得时间</w:t>
            </w:r>
          </w:p>
        </w:tc>
        <w:tc>
          <w:tcPr>
            <w:tcW w:w="1410" w:type="dxa"/>
            <w:noWrap/>
            <w:hideMark/>
          </w:tcPr>
          <w:p w:rsidR="006844A4" w:rsidRPr="00F375CB" w:rsidRDefault="006844A4" w:rsidP="00E129DC">
            <w:pPr>
              <w:spacing w:line="400" w:lineRule="exact"/>
              <w:jc w:val="both"/>
              <w:rPr>
                <w:rFonts w:ascii="仿宋_GB2312" w:eastAsia="仿宋_GB2312"/>
                <w:b/>
                <w:bCs/>
                <w:sz w:val="32"/>
                <w:szCs w:val="32"/>
              </w:rPr>
            </w:pPr>
            <w:r w:rsidRPr="00F375CB">
              <w:rPr>
                <w:rFonts w:ascii="仿宋_GB2312" w:eastAsia="仿宋_GB2312" w:hint="eastAsia"/>
                <w:b/>
                <w:bCs/>
                <w:sz w:val="32"/>
                <w:szCs w:val="32"/>
              </w:rPr>
              <w:t>备注</w:t>
            </w:r>
          </w:p>
        </w:tc>
      </w:tr>
      <w:tr w:rsidR="00E129DC" w:rsidRPr="00D54CF6" w:rsidTr="00751384">
        <w:trPr>
          <w:cantSplit/>
          <w:trHeight w:val="1365"/>
        </w:trPr>
        <w:tc>
          <w:tcPr>
            <w:tcW w:w="993" w:type="dxa"/>
            <w:noWrap/>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lastRenderedPageBreak/>
              <w:t>1</w:t>
            </w:r>
          </w:p>
        </w:tc>
        <w:tc>
          <w:tcPr>
            <w:tcW w:w="2835"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“苏州市公共图书馆员工技能竞赛活动”中荣获单项奖第二名</w:t>
            </w:r>
          </w:p>
        </w:tc>
        <w:tc>
          <w:tcPr>
            <w:tcW w:w="1984"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苏州市图书馆学会</w:t>
            </w:r>
          </w:p>
        </w:tc>
        <w:tc>
          <w:tcPr>
            <w:tcW w:w="1843" w:type="dxa"/>
            <w:hideMark/>
          </w:tcPr>
          <w:p w:rsidR="006844A4" w:rsidRPr="00D54CF6" w:rsidRDefault="00C71A02" w:rsidP="00C71A02">
            <w:pPr>
              <w:spacing w:line="400" w:lineRule="exact"/>
              <w:jc w:val="center"/>
              <w:rPr>
                <w:rFonts w:ascii="仿宋" w:eastAsia="仿宋" w:hAnsi="仿宋" w:cs="Times New Roman"/>
                <w:bCs/>
                <w:sz w:val="32"/>
                <w:szCs w:val="32"/>
              </w:rPr>
            </w:pPr>
            <w:r w:rsidRPr="00D54CF6">
              <w:rPr>
                <w:rFonts w:ascii="仿宋" w:eastAsia="仿宋" w:hAnsi="仿宋" w:cs="Times New Roman" w:hint="eastAsia"/>
                <w:bCs/>
                <w:sz w:val="32"/>
                <w:szCs w:val="32"/>
              </w:rPr>
              <w:t>2013年5月28日</w:t>
            </w:r>
          </w:p>
        </w:tc>
        <w:tc>
          <w:tcPr>
            <w:tcW w:w="1410"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陈冻</w:t>
            </w:r>
          </w:p>
        </w:tc>
      </w:tr>
      <w:tr w:rsidR="00E129DC" w:rsidRPr="00D54CF6" w:rsidTr="00751384">
        <w:trPr>
          <w:cantSplit/>
          <w:trHeight w:val="600"/>
        </w:trPr>
        <w:tc>
          <w:tcPr>
            <w:tcW w:w="993" w:type="dxa"/>
            <w:noWrap/>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2</w:t>
            </w:r>
          </w:p>
        </w:tc>
        <w:tc>
          <w:tcPr>
            <w:tcW w:w="2835"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“苏州市公共图书馆员工技能竞赛活动”中荣获单项奖第三名</w:t>
            </w:r>
          </w:p>
        </w:tc>
        <w:tc>
          <w:tcPr>
            <w:tcW w:w="1984"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苏州市图书馆学会</w:t>
            </w:r>
          </w:p>
        </w:tc>
        <w:tc>
          <w:tcPr>
            <w:tcW w:w="1843" w:type="dxa"/>
            <w:hideMark/>
          </w:tcPr>
          <w:p w:rsidR="006844A4" w:rsidRPr="00D54CF6" w:rsidRDefault="00C71A02" w:rsidP="00C71A02">
            <w:pPr>
              <w:spacing w:line="400" w:lineRule="exact"/>
              <w:jc w:val="center"/>
              <w:rPr>
                <w:rFonts w:ascii="仿宋" w:eastAsia="仿宋" w:hAnsi="仿宋" w:cs="Times New Roman"/>
                <w:bCs/>
                <w:sz w:val="32"/>
                <w:szCs w:val="32"/>
              </w:rPr>
            </w:pPr>
            <w:r w:rsidRPr="00D54CF6">
              <w:rPr>
                <w:rFonts w:ascii="仿宋" w:eastAsia="仿宋" w:hAnsi="仿宋" w:cs="Times New Roman" w:hint="eastAsia"/>
                <w:bCs/>
                <w:sz w:val="32"/>
                <w:szCs w:val="32"/>
              </w:rPr>
              <w:t>2013年5月28日</w:t>
            </w:r>
          </w:p>
        </w:tc>
        <w:tc>
          <w:tcPr>
            <w:tcW w:w="1410"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陈冻</w:t>
            </w:r>
          </w:p>
        </w:tc>
      </w:tr>
      <w:tr w:rsidR="00E129DC" w:rsidRPr="00D54CF6" w:rsidTr="00751384">
        <w:trPr>
          <w:cantSplit/>
          <w:trHeight w:val="540"/>
        </w:trPr>
        <w:tc>
          <w:tcPr>
            <w:tcW w:w="993" w:type="dxa"/>
            <w:noWrap/>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3</w:t>
            </w:r>
          </w:p>
        </w:tc>
        <w:tc>
          <w:tcPr>
            <w:tcW w:w="2835"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“苏州市公共图书馆员工技能竞赛活动”中荣获单项奖第三名</w:t>
            </w:r>
          </w:p>
        </w:tc>
        <w:tc>
          <w:tcPr>
            <w:tcW w:w="1984"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苏州市图书馆学会</w:t>
            </w:r>
          </w:p>
        </w:tc>
        <w:tc>
          <w:tcPr>
            <w:tcW w:w="1843" w:type="dxa"/>
            <w:hideMark/>
          </w:tcPr>
          <w:p w:rsidR="006844A4" w:rsidRPr="00D54CF6" w:rsidRDefault="00C71A02" w:rsidP="00C71A02">
            <w:pPr>
              <w:spacing w:line="400" w:lineRule="exact"/>
              <w:jc w:val="center"/>
              <w:rPr>
                <w:rFonts w:ascii="仿宋" w:eastAsia="仿宋" w:hAnsi="仿宋" w:cs="Times New Roman"/>
                <w:bCs/>
                <w:sz w:val="32"/>
                <w:szCs w:val="32"/>
              </w:rPr>
            </w:pPr>
            <w:r w:rsidRPr="00D54CF6">
              <w:rPr>
                <w:rFonts w:ascii="仿宋" w:eastAsia="仿宋" w:hAnsi="仿宋" w:cs="Times New Roman" w:hint="eastAsia"/>
                <w:bCs/>
                <w:sz w:val="32"/>
                <w:szCs w:val="32"/>
              </w:rPr>
              <w:t>2013年5月28日</w:t>
            </w:r>
          </w:p>
        </w:tc>
        <w:tc>
          <w:tcPr>
            <w:tcW w:w="1410"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莫勤峰</w:t>
            </w:r>
          </w:p>
        </w:tc>
      </w:tr>
      <w:tr w:rsidR="00E129DC" w:rsidRPr="00D54CF6" w:rsidTr="00751384">
        <w:trPr>
          <w:cantSplit/>
          <w:trHeight w:val="705"/>
        </w:trPr>
        <w:tc>
          <w:tcPr>
            <w:tcW w:w="993" w:type="dxa"/>
            <w:noWrap/>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4</w:t>
            </w:r>
          </w:p>
        </w:tc>
        <w:tc>
          <w:tcPr>
            <w:tcW w:w="2835"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文广局征文优胜奖</w:t>
            </w:r>
          </w:p>
        </w:tc>
        <w:tc>
          <w:tcPr>
            <w:tcW w:w="1984"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 xml:space="preserve">　</w:t>
            </w:r>
          </w:p>
        </w:tc>
        <w:tc>
          <w:tcPr>
            <w:tcW w:w="1843" w:type="dxa"/>
            <w:hideMark/>
          </w:tcPr>
          <w:p w:rsidR="006844A4" w:rsidRPr="00D54CF6" w:rsidRDefault="006844A4" w:rsidP="00E129DC">
            <w:pPr>
              <w:spacing w:line="400" w:lineRule="exact"/>
              <w:jc w:val="both"/>
              <w:rPr>
                <w:rFonts w:ascii="Times New Roman" w:eastAsia="仿宋_GB2312" w:hAnsi="Times New Roman" w:cs="Times New Roman"/>
                <w:bCs/>
                <w:sz w:val="32"/>
                <w:szCs w:val="32"/>
              </w:rPr>
            </w:pPr>
            <w:r w:rsidRPr="00D54CF6">
              <w:rPr>
                <w:rFonts w:ascii="Times New Roman" w:eastAsia="仿宋_GB2312" w:hAnsi="Times New Roman" w:cs="Times New Roman"/>
                <w:bCs/>
                <w:sz w:val="32"/>
                <w:szCs w:val="32"/>
              </w:rPr>
              <w:t xml:space="preserve">　</w:t>
            </w:r>
          </w:p>
        </w:tc>
        <w:tc>
          <w:tcPr>
            <w:tcW w:w="1410"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冀家乐</w:t>
            </w:r>
          </w:p>
        </w:tc>
      </w:tr>
      <w:tr w:rsidR="00E129DC" w:rsidRPr="00D54CF6" w:rsidTr="00751384">
        <w:trPr>
          <w:cantSplit/>
          <w:trHeight w:val="705"/>
        </w:trPr>
        <w:tc>
          <w:tcPr>
            <w:tcW w:w="993" w:type="dxa"/>
            <w:noWrap/>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5</w:t>
            </w:r>
          </w:p>
        </w:tc>
        <w:tc>
          <w:tcPr>
            <w:tcW w:w="2835"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文广局征文优秀奖</w:t>
            </w:r>
          </w:p>
        </w:tc>
        <w:tc>
          <w:tcPr>
            <w:tcW w:w="1984"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 xml:space="preserve">　</w:t>
            </w:r>
          </w:p>
        </w:tc>
        <w:tc>
          <w:tcPr>
            <w:tcW w:w="1843" w:type="dxa"/>
            <w:hideMark/>
          </w:tcPr>
          <w:p w:rsidR="006844A4" w:rsidRPr="00D54CF6" w:rsidRDefault="006844A4" w:rsidP="00E129DC">
            <w:pPr>
              <w:spacing w:line="400" w:lineRule="exact"/>
              <w:jc w:val="both"/>
              <w:rPr>
                <w:rFonts w:ascii="仿宋_GB2312" w:eastAsia="仿宋_GB2312"/>
                <w:bCs/>
                <w:sz w:val="32"/>
                <w:szCs w:val="32"/>
              </w:rPr>
            </w:pPr>
            <w:r w:rsidRPr="00D54CF6">
              <w:rPr>
                <w:rFonts w:ascii="仿宋_GB2312" w:eastAsia="仿宋_GB2312" w:hint="eastAsia"/>
                <w:bCs/>
                <w:sz w:val="32"/>
                <w:szCs w:val="32"/>
              </w:rPr>
              <w:t xml:space="preserve">　</w:t>
            </w:r>
          </w:p>
        </w:tc>
        <w:tc>
          <w:tcPr>
            <w:tcW w:w="1410"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李青</w:t>
            </w:r>
          </w:p>
        </w:tc>
      </w:tr>
      <w:tr w:rsidR="00E129DC" w:rsidRPr="00D54CF6" w:rsidTr="00751384">
        <w:trPr>
          <w:cantSplit/>
          <w:trHeight w:val="615"/>
        </w:trPr>
        <w:tc>
          <w:tcPr>
            <w:tcW w:w="993" w:type="dxa"/>
            <w:noWrap/>
            <w:hideMark/>
          </w:tcPr>
          <w:p w:rsidR="006844A4" w:rsidRPr="00D54CF6" w:rsidRDefault="00802885" w:rsidP="00E129DC">
            <w:pPr>
              <w:spacing w:line="400" w:lineRule="exact"/>
              <w:jc w:val="both"/>
              <w:rPr>
                <w:rFonts w:ascii="仿宋_GB2312" w:eastAsia="仿宋_GB2312"/>
                <w:sz w:val="32"/>
                <w:szCs w:val="32"/>
              </w:rPr>
            </w:pPr>
            <w:r>
              <w:rPr>
                <w:rFonts w:ascii="仿宋_GB2312" w:eastAsia="仿宋_GB2312" w:hint="eastAsia"/>
                <w:sz w:val="32"/>
                <w:szCs w:val="32"/>
              </w:rPr>
              <w:t>6</w:t>
            </w:r>
          </w:p>
        </w:tc>
        <w:tc>
          <w:tcPr>
            <w:tcW w:w="2835"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昆山市职业女性“我与中国梦”主题征文三等奖</w:t>
            </w:r>
          </w:p>
        </w:tc>
        <w:tc>
          <w:tcPr>
            <w:tcW w:w="1984" w:type="dxa"/>
            <w:noWrap/>
            <w:hideMark/>
          </w:tcPr>
          <w:p w:rsidR="006844A4" w:rsidRPr="00D54CF6" w:rsidRDefault="006844A4" w:rsidP="00E129DC">
            <w:pPr>
              <w:spacing w:line="400" w:lineRule="exact"/>
              <w:jc w:val="both"/>
              <w:rPr>
                <w:rFonts w:ascii="仿宋_GB2312" w:eastAsia="仿宋_GB2312"/>
                <w:sz w:val="32"/>
                <w:szCs w:val="32"/>
              </w:rPr>
            </w:pPr>
          </w:p>
        </w:tc>
        <w:tc>
          <w:tcPr>
            <w:tcW w:w="1843" w:type="dxa"/>
            <w:noWrap/>
            <w:hideMark/>
          </w:tcPr>
          <w:p w:rsidR="006844A4" w:rsidRPr="00D54CF6" w:rsidRDefault="006844A4" w:rsidP="00E129DC">
            <w:pPr>
              <w:spacing w:line="400" w:lineRule="exact"/>
              <w:jc w:val="both"/>
              <w:rPr>
                <w:rFonts w:ascii="仿宋_GB2312" w:eastAsia="仿宋_GB2312"/>
                <w:sz w:val="32"/>
                <w:szCs w:val="32"/>
              </w:rPr>
            </w:pPr>
          </w:p>
        </w:tc>
        <w:tc>
          <w:tcPr>
            <w:tcW w:w="1410" w:type="dxa"/>
            <w:hideMark/>
          </w:tcPr>
          <w:p w:rsidR="006844A4" w:rsidRPr="00D54CF6" w:rsidRDefault="006844A4" w:rsidP="00E129DC">
            <w:pPr>
              <w:spacing w:line="400" w:lineRule="exact"/>
              <w:jc w:val="both"/>
              <w:rPr>
                <w:rFonts w:ascii="仿宋_GB2312" w:eastAsia="仿宋_GB2312"/>
                <w:sz w:val="32"/>
                <w:szCs w:val="32"/>
              </w:rPr>
            </w:pPr>
            <w:r w:rsidRPr="00D54CF6">
              <w:rPr>
                <w:rFonts w:ascii="仿宋_GB2312" w:eastAsia="仿宋_GB2312" w:hint="eastAsia"/>
                <w:sz w:val="32"/>
                <w:szCs w:val="32"/>
              </w:rPr>
              <w:t>冀家乐</w:t>
            </w:r>
          </w:p>
        </w:tc>
      </w:tr>
    </w:tbl>
    <w:p w:rsidR="006844A4" w:rsidRPr="00D54CF6" w:rsidRDefault="006844A4" w:rsidP="002027C7">
      <w:pPr>
        <w:spacing w:after="0" w:line="600" w:lineRule="exact"/>
        <w:jc w:val="both"/>
        <w:rPr>
          <w:rFonts w:ascii="仿宋_GB2312" w:eastAsia="仿宋_GB2312"/>
          <w:sz w:val="32"/>
          <w:szCs w:val="32"/>
        </w:rPr>
      </w:pPr>
    </w:p>
    <w:p w:rsidR="00404AE7" w:rsidRPr="00D54CF6" w:rsidRDefault="00404AE7" w:rsidP="002027C7">
      <w:pPr>
        <w:spacing w:after="0" w:line="600" w:lineRule="exact"/>
        <w:jc w:val="both"/>
        <w:rPr>
          <w:rFonts w:ascii="仿宋_GB2312" w:eastAsia="仿宋_GB2312"/>
          <w:sz w:val="32"/>
          <w:szCs w:val="32"/>
        </w:rPr>
      </w:pPr>
    </w:p>
    <w:p w:rsidR="00395F83" w:rsidRPr="00B97DC9" w:rsidRDefault="006C3564" w:rsidP="00B97DC9">
      <w:pPr>
        <w:pStyle w:val="1"/>
        <w:rPr>
          <w:rFonts w:ascii="黑体" w:eastAsia="黑体" w:hAnsi="黑体"/>
          <w:sz w:val="32"/>
          <w:szCs w:val="32"/>
        </w:rPr>
      </w:pPr>
      <w:bookmarkStart w:id="30" w:name="_Toc485818248"/>
      <w:r>
        <w:rPr>
          <w:rFonts w:ascii="黑体" w:eastAsia="黑体" w:hAnsi="黑体" w:hint="eastAsia"/>
          <w:sz w:val="32"/>
          <w:szCs w:val="32"/>
        </w:rPr>
        <w:t>十</w:t>
      </w:r>
      <w:r w:rsidR="006844A4" w:rsidRPr="00F375CB">
        <w:rPr>
          <w:rFonts w:ascii="黑体" w:eastAsia="黑体" w:hAnsi="黑体" w:hint="eastAsia"/>
          <w:sz w:val="32"/>
          <w:szCs w:val="32"/>
        </w:rPr>
        <w:t>、</w:t>
      </w:r>
      <w:r w:rsidR="00E32532" w:rsidRPr="00F375CB">
        <w:rPr>
          <w:rFonts w:ascii="黑体" w:eastAsia="黑体" w:hAnsi="黑体" w:hint="eastAsia"/>
          <w:sz w:val="32"/>
          <w:szCs w:val="32"/>
        </w:rPr>
        <w:t>媒体报道统计</w:t>
      </w:r>
      <w:bookmarkEnd w:id="30"/>
    </w:p>
    <w:tbl>
      <w:tblPr>
        <w:tblStyle w:val="a5"/>
        <w:tblW w:w="9072" w:type="dxa"/>
        <w:tblInd w:w="108" w:type="dxa"/>
        <w:tblLook w:val="04A0"/>
      </w:tblPr>
      <w:tblGrid>
        <w:gridCol w:w="762"/>
        <w:gridCol w:w="1614"/>
        <w:gridCol w:w="2444"/>
        <w:gridCol w:w="1276"/>
        <w:gridCol w:w="1701"/>
        <w:gridCol w:w="1275"/>
      </w:tblGrid>
      <w:tr w:rsidR="00E32532" w:rsidRPr="00D54CF6" w:rsidTr="00194DD4">
        <w:trPr>
          <w:cantSplit/>
          <w:trHeight w:val="375"/>
          <w:tblHeader/>
        </w:trPr>
        <w:tc>
          <w:tcPr>
            <w:tcW w:w="762" w:type="dxa"/>
            <w:noWrap/>
            <w:hideMark/>
          </w:tcPr>
          <w:p w:rsidR="00E32532" w:rsidRPr="00F375CB" w:rsidRDefault="00E32532" w:rsidP="00D720DF">
            <w:pPr>
              <w:spacing w:line="400" w:lineRule="exact"/>
              <w:jc w:val="center"/>
              <w:rPr>
                <w:rFonts w:ascii="仿宋_GB2312" w:eastAsia="仿宋_GB2312"/>
                <w:b/>
                <w:bCs/>
                <w:sz w:val="32"/>
                <w:szCs w:val="32"/>
              </w:rPr>
            </w:pPr>
            <w:r w:rsidRPr="00F375CB">
              <w:rPr>
                <w:rFonts w:ascii="仿宋_GB2312" w:eastAsia="仿宋_GB2312" w:hint="eastAsia"/>
                <w:b/>
                <w:bCs/>
                <w:sz w:val="32"/>
                <w:szCs w:val="32"/>
              </w:rPr>
              <w:t>序号</w:t>
            </w:r>
          </w:p>
        </w:tc>
        <w:tc>
          <w:tcPr>
            <w:tcW w:w="1614" w:type="dxa"/>
            <w:noWrap/>
            <w:hideMark/>
          </w:tcPr>
          <w:p w:rsidR="00E32532" w:rsidRPr="00F375CB" w:rsidRDefault="00E32532" w:rsidP="00D720DF">
            <w:pPr>
              <w:spacing w:line="400" w:lineRule="exact"/>
              <w:jc w:val="center"/>
              <w:rPr>
                <w:rFonts w:ascii="仿宋_GB2312" w:eastAsia="仿宋_GB2312"/>
                <w:b/>
                <w:bCs/>
                <w:sz w:val="32"/>
                <w:szCs w:val="32"/>
              </w:rPr>
            </w:pPr>
            <w:r w:rsidRPr="00F375CB">
              <w:rPr>
                <w:rFonts w:ascii="仿宋_GB2312" w:eastAsia="仿宋_GB2312" w:hint="eastAsia"/>
                <w:b/>
                <w:bCs/>
                <w:sz w:val="32"/>
                <w:szCs w:val="32"/>
              </w:rPr>
              <w:t>时间</w:t>
            </w:r>
          </w:p>
        </w:tc>
        <w:tc>
          <w:tcPr>
            <w:tcW w:w="2444" w:type="dxa"/>
            <w:noWrap/>
            <w:hideMark/>
          </w:tcPr>
          <w:p w:rsidR="00E32532" w:rsidRPr="00F375CB" w:rsidRDefault="00E32532" w:rsidP="00D720DF">
            <w:pPr>
              <w:spacing w:line="400" w:lineRule="exact"/>
              <w:jc w:val="center"/>
              <w:rPr>
                <w:rFonts w:ascii="仿宋_GB2312" w:eastAsia="仿宋_GB2312"/>
                <w:b/>
                <w:bCs/>
                <w:sz w:val="32"/>
                <w:szCs w:val="32"/>
              </w:rPr>
            </w:pPr>
            <w:r w:rsidRPr="00F375CB">
              <w:rPr>
                <w:rFonts w:ascii="仿宋_GB2312" w:eastAsia="仿宋_GB2312" w:hint="eastAsia"/>
                <w:b/>
                <w:bCs/>
                <w:sz w:val="32"/>
                <w:szCs w:val="32"/>
              </w:rPr>
              <w:t>标题</w:t>
            </w:r>
          </w:p>
        </w:tc>
        <w:tc>
          <w:tcPr>
            <w:tcW w:w="1276" w:type="dxa"/>
            <w:noWrap/>
            <w:hideMark/>
          </w:tcPr>
          <w:p w:rsidR="00E32532" w:rsidRPr="00F375CB" w:rsidRDefault="00E32532" w:rsidP="00D720DF">
            <w:pPr>
              <w:spacing w:line="400" w:lineRule="exact"/>
              <w:jc w:val="center"/>
              <w:rPr>
                <w:rFonts w:ascii="仿宋_GB2312" w:eastAsia="仿宋_GB2312"/>
                <w:b/>
                <w:bCs/>
                <w:sz w:val="32"/>
                <w:szCs w:val="32"/>
              </w:rPr>
            </w:pPr>
            <w:r w:rsidRPr="00F375CB">
              <w:rPr>
                <w:rFonts w:ascii="仿宋_GB2312" w:eastAsia="仿宋_GB2312" w:hint="eastAsia"/>
                <w:b/>
                <w:bCs/>
                <w:sz w:val="32"/>
                <w:szCs w:val="32"/>
              </w:rPr>
              <w:t>报纸名</w:t>
            </w:r>
          </w:p>
        </w:tc>
        <w:tc>
          <w:tcPr>
            <w:tcW w:w="1701" w:type="dxa"/>
            <w:noWrap/>
            <w:hideMark/>
          </w:tcPr>
          <w:p w:rsidR="00E32532" w:rsidRPr="00F375CB" w:rsidRDefault="00E32532" w:rsidP="00D720DF">
            <w:pPr>
              <w:spacing w:line="400" w:lineRule="exact"/>
              <w:jc w:val="center"/>
              <w:rPr>
                <w:rFonts w:ascii="仿宋_GB2312" w:eastAsia="仿宋_GB2312"/>
                <w:b/>
                <w:bCs/>
                <w:sz w:val="32"/>
                <w:szCs w:val="32"/>
              </w:rPr>
            </w:pPr>
            <w:r w:rsidRPr="00F375CB">
              <w:rPr>
                <w:rFonts w:ascii="仿宋_GB2312" w:eastAsia="仿宋_GB2312" w:hint="eastAsia"/>
                <w:b/>
                <w:bCs/>
                <w:sz w:val="32"/>
                <w:szCs w:val="32"/>
              </w:rPr>
              <w:t>版次/面</w:t>
            </w:r>
          </w:p>
        </w:tc>
        <w:tc>
          <w:tcPr>
            <w:tcW w:w="1275" w:type="dxa"/>
            <w:noWrap/>
            <w:hideMark/>
          </w:tcPr>
          <w:p w:rsidR="00E32532" w:rsidRPr="00F375CB" w:rsidRDefault="00E32532" w:rsidP="00D720DF">
            <w:pPr>
              <w:spacing w:line="400" w:lineRule="exact"/>
              <w:jc w:val="center"/>
              <w:rPr>
                <w:rFonts w:ascii="仿宋_GB2312" w:eastAsia="仿宋_GB2312"/>
                <w:b/>
                <w:bCs/>
                <w:sz w:val="32"/>
                <w:szCs w:val="32"/>
              </w:rPr>
            </w:pPr>
            <w:r w:rsidRPr="00F375CB">
              <w:rPr>
                <w:rFonts w:ascii="仿宋_GB2312" w:eastAsia="仿宋_GB2312" w:hint="eastAsia"/>
                <w:b/>
                <w:bCs/>
                <w:sz w:val="32"/>
                <w:szCs w:val="32"/>
              </w:rPr>
              <w:t>作者</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2013年1月12日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“三下乡”，把新风尚“种”下乡</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2</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2013年1月15日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图书馆办新春诗会</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2013年1月15日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千灯公共自行车启用</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2013年1月15日</w:t>
            </w:r>
          </w:p>
        </w:tc>
        <w:tc>
          <w:tcPr>
            <w:tcW w:w="2444"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图书馆办新春诗会</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中国昆山政府网</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2013年1月21日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开通市民卡借阅服务功能</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B02：政务广场</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2013年1月24日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昆图进村设分馆</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2013年2月5日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“昆图杯”第七届全国春联大赛落幕</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B02：艺文</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金磊</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2013年3月8日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健康大讲坛关爱女性</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A08：昆山卫生</w:t>
            </w:r>
          </w:p>
        </w:tc>
        <w:tc>
          <w:tcPr>
            <w:tcW w:w="1275" w:type="dxa"/>
            <w:noWrap/>
            <w:hideMark/>
          </w:tcPr>
          <w:p w:rsidR="005D3E3F" w:rsidRDefault="005D3E3F" w:rsidP="00E25A9E">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敏娟志</w:t>
            </w:r>
          </w:p>
          <w:p w:rsidR="005D3E3F" w:rsidRPr="00882156" w:rsidRDefault="005D3E3F" w:rsidP="00E25A9E">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w:t>
            </w:r>
            <w:r w:rsidRPr="00882156">
              <w:rPr>
                <w:rFonts w:ascii="仿宋_GB2312" w:eastAsia="仿宋_GB2312" w:hAnsi="宋体" w:cs="宋体" w:hint="eastAsia"/>
                <w:sz w:val="32"/>
                <w:szCs w:val="32"/>
              </w:rPr>
              <w:t>鸿钰根</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2013年3月15日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“祖冲之星”发现者讲祖冲之</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A01：要闻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金晶</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2013年3月17日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《顾炎武研究论文集》即将面世</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A06：文化</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高超</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2013年3月</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19158E">
              <w:rPr>
                <w:rFonts w:ascii="仿宋_GB2312" w:eastAsia="仿宋_GB2312" w:hAnsi="宋体" w:cs="宋体"/>
                <w:sz w:val="32"/>
                <w:szCs w:val="32"/>
              </w:rPr>
              <w:t>图书馆举办</w:t>
            </w:r>
            <w:r w:rsidRPr="0019158E">
              <w:rPr>
                <w:rFonts w:ascii="仿宋_GB2312" w:eastAsia="仿宋_GB2312" w:hAnsi="宋体" w:cs="宋体"/>
                <w:sz w:val="32"/>
                <w:szCs w:val="32"/>
              </w:rPr>
              <w:t>“</w:t>
            </w:r>
            <w:r w:rsidRPr="0019158E">
              <w:rPr>
                <w:rFonts w:ascii="仿宋_GB2312" w:eastAsia="仿宋_GB2312" w:hAnsi="宋体" w:cs="宋体"/>
                <w:sz w:val="32"/>
                <w:szCs w:val="32"/>
              </w:rPr>
              <w:t>迎新春书法家义务写春联活动</w:t>
            </w:r>
            <w:r w:rsidRPr="0019158E">
              <w:rPr>
                <w:rFonts w:ascii="仿宋_GB2312" w:eastAsia="仿宋_GB2312" w:hAnsi="宋体" w:cs="宋体"/>
                <w:sz w:val="32"/>
                <w:szCs w:val="32"/>
              </w:rPr>
              <w:t>”</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19158E">
              <w:rPr>
                <w:rFonts w:ascii="仿宋_GB2312" w:eastAsia="仿宋_GB2312" w:hAnsi="宋体" w:cs="宋体" w:hint="eastAsia"/>
                <w:sz w:val="32"/>
                <w:szCs w:val="32"/>
              </w:rPr>
              <w:t>《苏图通讯》2013年第1期</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12</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2013年3月</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19158E">
              <w:rPr>
                <w:rFonts w:ascii="仿宋_GB2312" w:eastAsia="仿宋_GB2312" w:hAnsi="宋体" w:cs="宋体" w:hint="eastAsia"/>
                <w:sz w:val="32"/>
                <w:szCs w:val="32"/>
              </w:rPr>
              <w:t>“昆图杯”第七届全国春联大赛落下帷幕</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19158E">
              <w:rPr>
                <w:rFonts w:ascii="仿宋_GB2312" w:eastAsia="仿宋_GB2312" w:hAnsi="宋体" w:cs="宋体" w:hint="eastAsia"/>
                <w:sz w:val="32"/>
                <w:szCs w:val="32"/>
              </w:rPr>
              <w:t>《苏图通讯》2013年第1期</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13</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2013年4月2日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“爱上博物馆——苏州博物馆精粹巡礼展”2013年4月展出</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14</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2013年4月7日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奥运冠军的再次签名</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A11：娄江</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15</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2013年4月7日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“千载福地，灯照华夏——江苏省昆山市千灯镇摄影家协会会员作品展”开展</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16</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2013年4月9日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江苏省昆山市陆家镇完成农家书屋图书编目工作</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887"/>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17</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2013年4月10日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千灯举办主题摄影展</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千萱</w:t>
            </w:r>
          </w:p>
        </w:tc>
      </w:tr>
      <w:tr w:rsidR="005D3E3F" w:rsidRPr="00D54CF6" w:rsidTr="00194DD4">
        <w:trPr>
          <w:cantSplit/>
          <w:trHeight w:val="37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18</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2013年4月16日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“昆图朗诵团”首演</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图萱</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19</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2013年4月23日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2013第八届苏州阅读节</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B01：专版</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20</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2013年4月27日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“重温经典《西游记》插图展”在昆山图书馆展出</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21</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2013年4月27日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易太极“创始人”黄忠达来昆山市交流太极拳术</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22</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2013年4月27日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 xml:space="preserve">流动服务车开进解放军外国语学院 </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23</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2013年4月29日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全民齐阅读 书香满鹿城</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A01：一版要闻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金晶</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24</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2013年5月3日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高新区财政分局构建长效学习平台</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25</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2013年5月3日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报“报”互动</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A03：民生新闻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26</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2013年5月13日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千灯开展阅读节活动</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沈燕</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27</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2013年5月15日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江苏省昆山市“昆图杯”第七届全国春联大赛获奖作品展巡展——高新区站</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28</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昆山市图书馆报刊阅览室</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29</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正仪分馆成候鸟假日之“家”</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30</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昆山市图书馆参考阅览室</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31</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昆山市图书馆外景</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32</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昆山市图书馆大厅</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33</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昆山市图书馆夜景</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昆山市图书馆地方文献室</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35</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昆山市图书馆外立面</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36</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昆山市图书馆四库部</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37</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昆山市图书馆喷泉</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38</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昆山市图书馆台胞阅览室</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39</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2013年5月16日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 xml:space="preserve">昆山市图书馆报告厅  </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40</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2013年5月20日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4000张邮票展时代风采</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A03：民生新闻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管玉婷</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41</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2013年5月23日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“家在苏州 情满水城——2013年苏州市动漫作品巡展”在昆山图书馆举办</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42</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2013年5月24日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春夏季传染病防治健康讲座举行</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A08：昆山卫生</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43</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2013年6月4日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欢声笑语，共度六一 ——昆山图书馆举办“庆六一”少儿歌舞专场表演</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2013年6月5日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庆六一“我是大赢家”百科知识PK赛</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45</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“寻找小博士”百科知识竞赛走进外来工子弟学校</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46</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2013年6月20日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父亲节特别活动简讯</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47</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2013年6月20日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成长中的“昆图朗诵团”</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48</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2013年6月20日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“昆山市创建国家公共文化服务体系示范区成果展”在我馆展出</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49</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2013年6月20日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昆山图书馆开展2013年度岗位练兵活动</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50</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2013年6月20日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“文物在我身边”摄影展近日在昆山市图书馆展出</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51</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2013年6月24日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小书虫民间故事会简讯</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52</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2013年6月27日</w:t>
            </w:r>
          </w:p>
        </w:tc>
        <w:tc>
          <w:tcPr>
            <w:tcW w:w="2444"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“七彩夏日”暑期活动预告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53</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2013年6月27日</w:t>
            </w:r>
          </w:p>
        </w:tc>
        <w:tc>
          <w:tcPr>
            <w:tcW w:w="2444"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2013年7月份讲座预告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54</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w:t>
            </w:r>
          </w:p>
        </w:tc>
        <w:tc>
          <w:tcPr>
            <w:tcW w:w="2444" w:type="dxa"/>
            <w:noWrap/>
            <w:hideMark/>
          </w:tcPr>
          <w:p w:rsidR="005D3E3F"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sz w:val="32"/>
                <w:szCs w:val="32"/>
              </w:rPr>
              <w:t>陆家农家书屋图书完成编目</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《苏图通讯》2013年第2期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55</w:t>
            </w:r>
          </w:p>
        </w:tc>
        <w:tc>
          <w:tcPr>
            <w:tcW w:w="1614" w:type="dxa"/>
            <w:noWrap/>
            <w:hideMark/>
          </w:tcPr>
          <w:p w:rsidR="005D3E3F" w:rsidRPr="00D54CF6" w:rsidRDefault="005D3E3F" w:rsidP="00D4577C">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w:t>
            </w:r>
          </w:p>
        </w:tc>
        <w:tc>
          <w:tcPr>
            <w:tcW w:w="2444" w:type="dxa"/>
            <w:noWrap/>
            <w:hideMark/>
          </w:tcPr>
          <w:p w:rsidR="005D3E3F"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“昆图朗诵团”成功首演</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《苏图通讯》2013年第2期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56</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w:t>
            </w:r>
          </w:p>
        </w:tc>
        <w:tc>
          <w:tcPr>
            <w:tcW w:w="2444" w:type="dxa"/>
            <w:noWrap/>
            <w:hideMark/>
          </w:tcPr>
          <w:p w:rsidR="005D3E3F" w:rsidRPr="00D4577C" w:rsidRDefault="005D3E3F" w:rsidP="00D4577C">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乐享资源———昆山图书馆举行“读览天下移动图书</w:t>
            </w:r>
          </w:p>
          <w:p w:rsidR="005D3E3F" w:rsidRDefault="005D3E3F" w:rsidP="00D4577C">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馆”馆外阅读活动</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《苏图通讯》2013年第2期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57</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w:t>
            </w:r>
          </w:p>
        </w:tc>
        <w:tc>
          <w:tcPr>
            <w:tcW w:w="2444" w:type="dxa"/>
            <w:noWrap/>
            <w:hideMark/>
          </w:tcPr>
          <w:p w:rsidR="005D3E3F"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流动服务车开进解放军外国语学院</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《苏图通讯》2013年第2期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58</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w:t>
            </w:r>
          </w:p>
        </w:tc>
        <w:tc>
          <w:tcPr>
            <w:tcW w:w="2444" w:type="dxa"/>
            <w:noWrap/>
            <w:hideMark/>
          </w:tcPr>
          <w:p w:rsidR="005D3E3F" w:rsidRPr="00D4577C" w:rsidRDefault="005D3E3F" w:rsidP="00D4577C">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“家在苏州 情满水城———2013年苏州市动漫作品</w:t>
            </w:r>
          </w:p>
          <w:p w:rsidR="005D3E3F" w:rsidRDefault="005D3E3F" w:rsidP="00D4577C">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巡展”</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《苏图通讯》2013年第2期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59</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w:t>
            </w:r>
          </w:p>
        </w:tc>
        <w:tc>
          <w:tcPr>
            <w:tcW w:w="2444" w:type="dxa"/>
            <w:noWrap/>
            <w:hideMark/>
          </w:tcPr>
          <w:p w:rsidR="005D3E3F"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把爱传递出去—主题</w:t>
            </w:r>
            <w:r w:rsidRPr="00D4577C">
              <w:rPr>
                <w:rFonts w:ascii="宋体" w:eastAsia="宋体" w:hAnsi="宋体" w:cs="宋体" w:hint="eastAsia"/>
                <w:sz w:val="32"/>
                <w:szCs w:val="32"/>
              </w:rPr>
              <w:t>絵</w:t>
            </w:r>
            <w:r w:rsidRPr="00D4577C">
              <w:rPr>
                <w:rFonts w:ascii="仿宋_GB2312" w:eastAsia="仿宋_GB2312" w:hAnsi="仿宋_GB2312" w:cs="仿宋_GB2312" w:hint="eastAsia"/>
                <w:sz w:val="32"/>
                <w:szCs w:val="32"/>
              </w:rPr>
              <w:t>画、书法活动</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《苏图通讯》2013年第2期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60</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w:t>
            </w:r>
          </w:p>
        </w:tc>
        <w:tc>
          <w:tcPr>
            <w:tcW w:w="2444" w:type="dxa"/>
            <w:noWrap/>
            <w:hideMark/>
          </w:tcPr>
          <w:p w:rsidR="005D3E3F"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“寻找小博士”百科知识竞赛走进外来工子弟学校</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《苏图通讯》2013年第2期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61</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2013年6月</w:t>
            </w:r>
          </w:p>
        </w:tc>
        <w:tc>
          <w:tcPr>
            <w:tcW w:w="2444" w:type="dxa"/>
            <w:noWrap/>
            <w:hideMark/>
          </w:tcPr>
          <w:p w:rsidR="005D3E3F" w:rsidRPr="00D4577C" w:rsidRDefault="005D3E3F" w:rsidP="00D4577C">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“昆山市创建国家公共文化服务体系示范区成果</w:t>
            </w:r>
          </w:p>
          <w:p w:rsidR="005D3E3F" w:rsidRPr="00D4577C" w:rsidRDefault="005D3E3F" w:rsidP="00D4577C">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展”</w:t>
            </w:r>
          </w:p>
        </w:tc>
        <w:tc>
          <w:tcPr>
            <w:tcW w:w="1276" w:type="dxa"/>
            <w:noWrap/>
            <w:hideMark/>
          </w:tcPr>
          <w:p w:rsidR="005D3E3F" w:rsidRPr="00D4577C"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《苏图通讯》2013年第2期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62</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2013年7月4日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炎炎夏日，消暑纳凉去哪？</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A03：民生新闻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管玉婷</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63</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2013年7月8日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68名选手参加全国朗诵大赛</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A03：民生新闻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2013年7月8日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昆山“夏青杯”复赛 扬吟诗歌诵经典</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65</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2013年7月8日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“七彩夏日”——故事妈妈讲绘本故事</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66</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2013年7月9日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我市举办“文物在我身边”摄影作品展</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B01：文化遗产</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67</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2013年7月12日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图片新闻</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A03：民生新闻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68</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2013年7月22日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昆山市图书馆参与“公共文明行动日”活动</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69</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2013年7月22日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昆山市图书馆参与“文明交通志愿周周行”活动</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70</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2013年7月23日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“中华孝道”文化图片展感染市民</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71</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2013年7月24日</w:t>
            </w:r>
          </w:p>
        </w:tc>
        <w:tc>
          <w:tcPr>
            <w:tcW w:w="2444"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网上实时咨询平台开通了</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72</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2013年7月29日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陆家图书馆成“候鸟”聚集地</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73</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2013年7月29日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“市民大讲坛”带来《从美国战略调整看中国国防安全》讲座</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2013年7月30日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昆山图书馆读者问卷调查表</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75</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2013年7月30日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昆山市图书馆召开“四位一体”评议政风行风座谈会</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76</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2013年8月5日</w:t>
            </w:r>
          </w:p>
        </w:tc>
        <w:tc>
          <w:tcPr>
            <w:tcW w:w="2444"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2013年8月份讲座预告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77</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2013年8月7日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小书虫暑期影院简讯</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78</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2013年8月13日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缤纷夏日——小书虫“暑期彩绘课堂”</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79</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2013年8月18日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昆山有个天文学家朱文鑫</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A01：一版要闻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茅玉东</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80</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2013年8月21日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《纪念中国现代天文学家朱文鑫诞辰130周年图片展》近日展出</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81</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2013年8月28日</w:t>
            </w:r>
          </w:p>
        </w:tc>
        <w:tc>
          <w:tcPr>
            <w:tcW w:w="2444"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2013年9月份讲座预告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82</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2013年8月30日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台湾学者薛仁明来昆开讲座</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妇 萱</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83</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2013年8月30日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“市民大讲坛”带来《文化基因与生命安顿》讲座</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2013年8月30日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 xml:space="preserve">“上海第十一届国际摄影艺术展”在昆山图书馆开展             </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85</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2013年9月4日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 xml:space="preserve">周市图书馆：举办小学生诗歌朗诵比赛 </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书香江苏在线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86</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2013年9月5日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图片新闻</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A03：民生新闻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李 骥</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87</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2013年9月6日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流动的幸福，阅读越精彩——流动车走进亚龙纸制品有限公司</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88</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2013年9月9日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小书虫实验室</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89</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2013年9月9日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昆山市图书馆举办“两岸精品图书书目展”</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90</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2013年9月12日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43部作品亮相中秋邮展</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A02：综合新闻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史 赛</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91</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2013年9月17日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小书虫彩绘餐盆</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92</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2013年9月22日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小书虫俱乐部10月活动预告</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93</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2013年9月24日</w:t>
            </w:r>
          </w:p>
        </w:tc>
        <w:tc>
          <w:tcPr>
            <w:tcW w:w="2444"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小书虫俱乐部10月活动预告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2013年9月27日</w:t>
            </w:r>
          </w:p>
        </w:tc>
        <w:tc>
          <w:tcPr>
            <w:tcW w:w="244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西部畅想曲.西藏摄影作品展开展</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95</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2013年9月29日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薛仁明：文化基因与生命安顿</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A05：讲坛</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根据录音整理，有删减</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96</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2013年9月30日</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“野马渡讲坛”开讲</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B02：周市新闻</w:t>
            </w: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文体萱</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97</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昆山图书馆开通网上实时咨询平台</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《苏图通讯》2013年第3期</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98</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w:t>
            </w:r>
          </w:p>
        </w:tc>
        <w:tc>
          <w:tcPr>
            <w:tcW w:w="2444"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“中华孝道”文化图片展感染市民</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《苏图通讯》2013年第3期</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99</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w:t>
            </w:r>
          </w:p>
        </w:tc>
        <w:tc>
          <w:tcPr>
            <w:tcW w:w="2444" w:type="dxa"/>
            <w:noWrap/>
            <w:hideMark/>
          </w:tcPr>
          <w:p w:rsidR="005D3E3F" w:rsidRPr="00D4577C"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我馆开通“大众图创悦读平台”试用</w:t>
            </w:r>
          </w:p>
        </w:tc>
        <w:tc>
          <w:tcPr>
            <w:tcW w:w="1276" w:type="dxa"/>
            <w:noWrap/>
            <w:hideMark/>
          </w:tcPr>
          <w:p w:rsidR="005D3E3F" w:rsidRPr="00D4577C"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《苏图通讯》2013年第3期</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100</w:t>
            </w:r>
          </w:p>
        </w:tc>
        <w:tc>
          <w:tcPr>
            <w:tcW w:w="1614" w:type="dxa"/>
            <w:noWrap/>
            <w:hideMark/>
          </w:tcPr>
          <w:p w:rsidR="005D3E3F" w:rsidRPr="00882156" w:rsidRDefault="005D3E3F" w:rsidP="00D4577C">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w:t>
            </w:r>
          </w:p>
        </w:tc>
        <w:tc>
          <w:tcPr>
            <w:tcW w:w="2444" w:type="dxa"/>
            <w:noWrap/>
            <w:hideMark/>
          </w:tcPr>
          <w:p w:rsidR="005D3E3F" w:rsidRPr="00366F78" w:rsidRDefault="005D3E3F" w:rsidP="00366F78">
            <w:pPr>
              <w:adjustRightInd/>
              <w:snapToGrid/>
              <w:spacing w:line="400" w:lineRule="exact"/>
              <w:jc w:val="both"/>
              <w:rPr>
                <w:rFonts w:ascii="仿宋_GB2312" w:eastAsia="仿宋_GB2312" w:hAnsi="宋体" w:cs="宋体"/>
                <w:sz w:val="32"/>
                <w:szCs w:val="32"/>
              </w:rPr>
            </w:pPr>
            <w:r w:rsidRPr="00366F78">
              <w:rPr>
                <w:rFonts w:ascii="仿宋_GB2312" w:eastAsia="仿宋_GB2312" w:hAnsi="宋体" w:cs="宋体" w:hint="eastAsia"/>
                <w:sz w:val="32"/>
                <w:szCs w:val="32"/>
              </w:rPr>
              <w:t>流动的幸福,阅读越精彩———流动车走进亚龙纸制</w:t>
            </w:r>
          </w:p>
          <w:p w:rsidR="005D3E3F" w:rsidRPr="00D4577C" w:rsidRDefault="005D3E3F" w:rsidP="00366F78">
            <w:pPr>
              <w:adjustRightInd/>
              <w:snapToGrid/>
              <w:spacing w:line="400" w:lineRule="exact"/>
              <w:jc w:val="both"/>
              <w:rPr>
                <w:rFonts w:ascii="仿宋_GB2312" w:eastAsia="仿宋_GB2312" w:hAnsi="宋体" w:cs="宋体"/>
                <w:sz w:val="32"/>
                <w:szCs w:val="32"/>
              </w:rPr>
            </w:pPr>
            <w:r w:rsidRPr="00366F78">
              <w:rPr>
                <w:rFonts w:ascii="仿宋_GB2312" w:eastAsia="仿宋_GB2312" w:hAnsi="宋体" w:cs="宋体" w:hint="eastAsia"/>
                <w:sz w:val="32"/>
                <w:szCs w:val="32"/>
              </w:rPr>
              <w:t>品有限公司</w:t>
            </w:r>
          </w:p>
        </w:tc>
        <w:tc>
          <w:tcPr>
            <w:tcW w:w="1276" w:type="dxa"/>
            <w:noWrap/>
            <w:hideMark/>
          </w:tcPr>
          <w:p w:rsidR="005D3E3F" w:rsidRPr="00D4577C"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《苏图通讯》2013年第3期</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101</w:t>
            </w:r>
          </w:p>
        </w:tc>
        <w:tc>
          <w:tcPr>
            <w:tcW w:w="1614" w:type="dxa"/>
            <w:noWrap/>
            <w:hideMark/>
          </w:tcPr>
          <w:p w:rsidR="005D3E3F" w:rsidRPr="00882156" w:rsidRDefault="005D3E3F" w:rsidP="00D4577C">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w:t>
            </w:r>
          </w:p>
        </w:tc>
        <w:tc>
          <w:tcPr>
            <w:tcW w:w="2444" w:type="dxa"/>
            <w:noWrap/>
            <w:hideMark/>
          </w:tcPr>
          <w:p w:rsidR="005D3E3F" w:rsidRPr="00366F78" w:rsidRDefault="005D3E3F" w:rsidP="00366F78">
            <w:pPr>
              <w:adjustRightInd/>
              <w:snapToGrid/>
              <w:spacing w:line="400" w:lineRule="exact"/>
              <w:jc w:val="both"/>
              <w:rPr>
                <w:rFonts w:ascii="仿宋_GB2312" w:eastAsia="仿宋_GB2312" w:hAnsi="宋体" w:cs="宋体"/>
                <w:sz w:val="32"/>
                <w:szCs w:val="32"/>
              </w:rPr>
            </w:pPr>
            <w:r w:rsidRPr="00366F78">
              <w:rPr>
                <w:rFonts w:ascii="仿宋_GB2312" w:eastAsia="仿宋_GB2312" w:hAnsi="宋体" w:cs="宋体" w:hint="eastAsia"/>
                <w:sz w:val="32"/>
                <w:szCs w:val="32"/>
              </w:rPr>
              <w:t>昆山市图书馆举办“两岸精品图书书目展”</w:t>
            </w:r>
          </w:p>
        </w:tc>
        <w:tc>
          <w:tcPr>
            <w:tcW w:w="1276" w:type="dxa"/>
            <w:noWrap/>
            <w:hideMark/>
          </w:tcPr>
          <w:p w:rsidR="005D3E3F" w:rsidRPr="00D4577C"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《苏图通讯》2013年第3期</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102</w:t>
            </w:r>
          </w:p>
        </w:tc>
        <w:tc>
          <w:tcPr>
            <w:tcW w:w="1614" w:type="dxa"/>
            <w:noWrap/>
            <w:hideMark/>
          </w:tcPr>
          <w:p w:rsidR="005D3E3F" w:rsidRPr="00882156" w:rsidRDefault="005D3E3F" w:rsidP="00D4577C">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2013年9月</w:t>
            </w:r>
          </w:p>
        </w:tc>
        <w:tc>
          <w:tcPr>
            <w:tcW w:w="2444" w:type="dxa"/>
            <w:noWrap/>
            <w:hideMark/>
          </w:tcPr>
          <w:p w:rsidR="005D3E3F" w:rsidRPr="00366F78" w:rsidRDefault="005D3E3F" w:rsidP="00366F78">
            <w:pPr>
              <w:adjustRightInd/>
              <w:snapToGrid/>
              <w:spacing w:line="400" w:lineRule="exact"/>
              <w:jc w:val="both"/>
              <w:rPr>
                <w:rFonts w:ascii="仿宋_GB2312" w:eastAsia="仿宋_GB2312" w:hAnsi="宋体" w:cs="宋体"/>
                <w:sz w:val="32"/>
                <w:szCs w:val="32"/>
              </w:rPr>
            </w:pPr>
            <w:r w:rsidRPr="00366F78">
              <w:rPr>
                <w:rFonts w:ascii="仿宋_GB2312" w:eastAsia="仿宋_GB2312" w:hAnsi="宋体" w:cs="宋体" w:hint="eastAsia"/>
                <w:sz w:val="32"/>
                <w:szCs w:val="32"/>
              </w:rPr>
              <w:t>西部畅想曲.西藏摄影作品展开展</w:t>
            </w:r>
          </w:p>
        </w:tc>
        <w:tc>
          <w:tcPr>
            <w:tcW w:w="1276" w:type="dxa"/>
            <w:noWrap/>
            <w:hideMark/>
          </w:tcPr>
          <w:p w:rsidR="005D3E3F" w:rsidRPr="00D4577C" w:rsidRDefault="005D3E3F" w:rsidP="00D720DF">
            <w:pPr>
              <w:adjustRightInd/>
              <w:snapToGrid/>
              <w:spacing w:line="400" w:lineRule="exact"/>
              <w:jc w:val="both"/>
              <w:rPr>
                <w:rFonts w:ascii="仿宋_GB2312" w:eastAsia="仿宋_GB2312" w:hAnsi="宋体" w:cs="宋体"/>
                <w:sz w:val="32"/>
                <w:szCs w:val="32"/>
              </w:rPr>
            </w:pPr>
            <w:r w:rsidRPr="00D4577C">
              <w:rPr>
                <w:rFonts w:ascii="仿宋_GB2312" w:eastAsia="仿宋_GB2312" w:hAnsi="宋体" w:cs="宋体" w:hint="eastAsia"/>
                <w:sz w:val="32"/>
                <w:szCs w:val="32"/>
              </w:rPr>
              <w:t>《苏图通讯》2013年第3期</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c>
          <w:tcPr>
            <w:tcW w:w="1275"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103</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2013年10月15日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亲子陶艺课堂</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104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2013年10月22日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昆山市图书馆举办2013年农家书屋管理员培训</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105</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2013年10月28日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小书虫俱乐部11月活动预告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106</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2013年10月28日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市民大讲坛2013年11月份讲座预告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107</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2013年10月30日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“昆图杯”第八届全国春联大赛征稿启事</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108</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2013年11月1日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 xml:space="preserve">“美丽中国 魅力昆山”2014昆山全民诗会暨市图书馆迎新春诗会选拔赛开始报名啦！ </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109</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2013年11月8日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昆山民间儿童故事绘本创作简讯</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110</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2013年11月11日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膳魔师员工享受“定制”图书馆</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中国昆山政府网</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111</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2013年11月11日</w:t>
            </w:r>
          </w:p>
        </w:tc>
        <w:tc>
          <w:tcPr>
            <w:tcW w:w="2444" w:type="dxa"/>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图片新闻</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A03：民声110</w:t>
            </w:r>
          </w:p>
        </w:tc>
        <w:tc>
          <w:tcPr>
            <w:tcW w:w="1275" w:type="dxa"/>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管玉婷</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112</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2013年11月12日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潘知常带来《红楼梦与中国文化》专题讲座</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113</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2013年11月12日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小书虫俱乐部制作手撕画《追日》</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2013年11月12日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昆山市图书馆荣获苏州“红读”活动组织奖</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115</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2013年11月20日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Pr>
                <w:rFonts w:ascii="仿宋_GB2312" w:eastAsia="仿宋_GB2312" w:hAnsi="宋体" w:cs="宋体" w:hint="eastAsia"/>
                <w:sz w:val="32"/>
                <w:szCs w:val="32"/>
              </w:rPr>
              <w:t>昆山市图书馆</w:t>
            </w:r>
            <w:r w:rsidRPr="00D54CF6">
              <w:rPr>
                <w:rFonts w:ascii="仿宋_GB2312" w:eastAsia="仿宋_GB2312" w:hAnsi="宋体" w:cs="宋体" w:hint="eastAsia"/>
                <w:sz w:val="32"/>
                <w:szCs w:val="32"/>
              </w:rPr>
              <w:t>：昆山市司徒街小学油画展</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116</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2013年11月20日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《中国梦——中华民族复兴之路》图片展在昆山市图书馆展出</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117</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2013年11月21日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昆山市图书馆召开2013年度总分馆总结会议</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118</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2013年11月24日</w:t>
            </w:r>
          </w:p>
        </w:tc>
        <w:tc>
          <w:tcPr>
            <w:tcW w:w="2444" w:type="dxa"/>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图片新闻</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A08：天下</w:t>
            </w:r>
          </w:p>
        </w:tc>
        <w:tc>
          <w:tcPr>
            <w:tcW w:w="1275" w:type="dxa"/>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119</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2013年11月25日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小书虫俱乐部12月活动预告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120</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2013年12月9日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小书虫俱乐部2014年1月及寒假活动预告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121</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2013年12月9日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古都记忆——馆藏南京地方文献图片展在图书馆展出</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122</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2013年12月16日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2014年元旦、春节期间活动一览表</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123</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2013年12月16日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2014迎新春音乐会活动预告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124</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2013年12月16日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西方人的圣诞节——小书虫俱乐部圣诞节活动</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125</w:t>
            </w:r>
          </w:p>
        </w:tc>
        <w:tc>
          <w:tcPr>
            <w:tcW w:w="1614"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2013年12月20日</w:t>
            </w:r>
          </w:p>
        </w:tc>
        <w:tc>
          <w:tcPr>
            <w:tcW w:w="2444" w:type="dxa"/>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报“报”互动</w:t>
            </w:r>
          </w:p>
        </w:tc>
        <w:tc>
          <w:tcPr>
            <w:tcW w:w="1276"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昆山日报</w:t>
            </w:r>
          </w:p>
        </w:tc>
        <w:tc>
          <w:tcPr>
            <w:tcW w:w="1701" w:type="dxa"/>
            <w:noWrap/>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A03：民生新闻</w:t>
            </w:r>
          </w:p>
        </w:tc>
        <w:tc>
          <w:tcPr>
            <w:tcW w:w="1275" w:type="dxa"/>
            <w:hideMark/>
          </w:tcPr>
          <w:p w:rsidR="005D3E3F" w:rsidRPr="00882156" w:rsidRDefault="005D3E3F" w:rsidP="00D720DF">
            <w:pPr>
              <w:adjustRightInd/>
              <w:snapToGrid/>
              <w:spacing w:line="400" w:lineRule="exact"/>
              <w:jc w:val="both"/>
              <w:rPr>
                <w:rFonts w:ascii="仿宋_GB2312" w:eastAsia="仿宋_GB2312" w:hAnsi="宋体" w:cs="宋体"/>
                <w:sz w:val="32"/>
                <w:szCs w:val="32"/>
              </w:rPr>
            </w:pPr>
            <w:r w:rsidRPr="00882156">
              <w:rPr>
                <w:rFonts w:ascii="仿宋_GB2312" w:eastAsia="仿宋_GB2312" w:hAnsi="宋体" w:cs="宋体" w:hint="eastAsia"/>
                <w:sz w:val="32"/>
                <w:szCs w:val="32"/>
              </w:rPr>
              <w:t xml:space="preserve">　</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126</w:t>
            </w:r>
          </w:p>
        </w:tc>
        <w:tc>
          <w:tcPr>
            <w:tcW w:w="1614"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2013年12月24日</w:t>
            </w:r>
          </w:p>
        </w:tc>
        <w:tc>
          <w:tcPr>
            <w:tcW w:w="2444" w:type="dxa"/>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音乐会敲响新春的祝福——昆山市图书馆举办“2014迎新春音乐会”</w:t>
            </w:r>
          </w:p>
        </w:tc>
        <w:tc>
          <w:tcPr>
            <w:tcW w:w="1276" w:type="dxa"/>
            <w:noWrap/>
            <w:vAlign w:val="center"/>
            <w:hideMark/>
          </w:tcPr>
          <w:p w:rsidR="005D3E3F" w:rsidRPr="00882156" w:rsidRDefault="005D3E3F" w:rsidP="00D720DF">
            <w:pPr>
              <w:adjustRightInd/>
              <w:snapToGrid/>
              <w:spacing w:line="400" w:lineRule="exact"/>
              <w:rPr>
                <w:rFonts w:ascii="仿宋_GB2312" w:eastAsia="仿宋_GB2312" w:hAnsi="宋体" w:cs="宋体"/>
                <w:sz w:val="32"/>
                <w:szCs w:val="32"/>
              </w:rPr>
            </w:pPr>
            <w:r w:rsidRPr="00882156">
              <w:rPr>
                <w:rFonts w:ascii="仿宋_GB2312" w:eastAsia="仿宋_GB2312" w:hAnsi="宋体" w:cs="宋体" w:hint="eastAsia"/>
                <w:sz w:val="32"/>
                <w:szCs w:val="32"/>
              </w:rPr>
              <w:t>江苏省文明单位在线</w:t>
            </w:r>
          </w:p>
        </w:tc>
        <w:tc>
          <w:tcPr>
            <w:tcW w:w="1701" w:type="dxa"/>
            <w:noWrap/>
            <w:hideMark/>
          </w:tcPr>
          <w:p w:rsidR="005D3E3F" w:rsidRPr="00882156" w:rsidRDefault="005D3E3F" w:rsidP="00D720DF">
            <w:pPr>
              <w:adjustRightInd/>
              <w:snapToGrid/>
              <w:spacing w:line="400" w:lineRule="exact"/>
              <w:rPr>
                <w:rFonts w:ascii="仿宋_GB2312" w:eastAsia="仿宋_GB2312" w:hAnsi="宋体" w:cs="宋体"/>
                <w:sz w:val="32"/>
                <w:szCs w:val="32"/>
              </w:rPr>
            </w:pPr>
          </w:p>
        </w:tc>
        <w:tc>
          <w:tcPr>
            <w:tcW w:w="1275" w:type="dxa"/>
            <w:hideMark/>
          </w:tcPr>
          <w:p w:rsidR="005D3E3F" w:rsidRPr="00882156" w:rsidRDefault="005D3E3F" w:rsidP="00D720DF">
            <w:pPr>
              <w:adjustRightInd/>
              <w:snapToGrid/>
              <w:spacing w:line="400" w:lineRule="exact"/>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127</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sz w:val="32"/>
                <w:szCs w:val="32"/>
              </w:rPr>
            </w:pPr>
            <w:r w:rsidRPr="00D54CF6">
              <w:rPr>
                <w:rFonts w:ascii="仿宋_GB2312" w:eastAsia="仿宋_GB2312" w:hAnsi="宋体" w:cs="宋体" w:hint="eastAsia"/>
                <w:sz w:val="32"/>
                <w:szCs w:val="32"/>
              </w:rPr>
              <w:t>2013年12月26日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“市民大讲坛”2014年1月份讲座预告</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r w:rsidRPr="00D54CF6">
              <w:rPr>
                <w:rFonts w:ascii="仿宋_GB2312" w:eastAsia="仿宋_GB2312" w:hAnsi="宋体" w:cs="宋体" w:hint="eastAsia"/>
                <w:sz w:val="32"/>
                <w:szCs w:val="32"/>
              </w:rPr>
              <w:t>昆山论坛</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128</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2013年12月29日</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“三下乡”活动昨天启动</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昆山日报</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A01：一版要闻</w:t>
            </w: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陆 娟</w:t>
            </w: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129</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2013年12月</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昆山市图书馆举办２０１３年农家书屋管理员培训</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《苏图通讯》2013年第4期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130</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2013年12月</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昆山民间儿童故事绘本创作简讯</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《苏图通讯》2013年第4期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131</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2013年12月</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小书虫俱乐部制作手撕画《追日》</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《苏图通讯》2013年第4期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132</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2013年12月</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color w:val="000000"/>
                <w:sz w:val="32"/>
                <w:szCs w:val="32"/>
              </w:rPr>
              <w:t>昆山市图书馆举办迎新春诗会选拔赛</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《苏图通讯》2013年第4期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133</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2013年12月</w:t>
            </w:r>
          </w:p>
        </w:tc>
        <w:tc>
          <w:tcPr>
            <w:tcW w:w="2444"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昆山市图书馆召开２０１３年度总分馆总结会议</w:t>
            </w:r>
          </w:p>
        </w:tc>
        <w:tc>
          <w:tcPr>
            <w:tcW w:w="1276"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《苏图通讯》2013年第4期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t>134</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2013年12月</w:t>
            </w:r>
          </w:p>
        </w:tc>
        <w:tc>
          <w:tcPr>
            <w:tcW w:w="2444" w:type="dxa"/>
            <w:hideMark/>
          </w:tcPr>
          <w:p w:rsidR="005D3E3F" w:rsidRPr="00025210"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便民柜温暖读者心</w:t>
            </w:r>
          </w:p>
        </w:tc>
        <w:tc>
          <w:tcPr>
            <w:tcW w:w="1276" w:type="dxa"/>
            <w:noWrap/>
            <w:hideMark/>
          </w:tcPr>
          <w:p w:rsidR="005D3E3F" w:rsidRPr="00025210"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《苏图通讯》2013年第4期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r>
      <w:tr w:rsidR="005D3E3F" w:rsidRPr="00D54CF6" w:rsidTr="00194DD4">
        <w:trPr>
          <w:cantSplit/>
          <w:trHeight w:val="285"/>
        </w:trPr>
        <w:tc>
          <w:tcPr>
            <w:tcW w:w="762" w:type="dxa"/>
            <w:noWrap/>
            <w:vAlign w:val="center"/>
            <w:hideMark/>
          </w:tcPr>
          <w:p w:rsidR="005D3E3F" w:rsidRPr="005D3E3F" w:rsidRDefault="005D3E3F">
            <w:pPr>
              <w:jc w:val="center"/>
              <w:rPr>
                <w:rFonts w:ascii="仿宋_GB2312" w:eastAsia="仿宋_GB2312" w:hAnsi="宋体" w:cs="Tahoma"/>
                <w:sz w:val="32"/>
                <w:szCs w:val="32"/>
              </w:rPr>
            </w:pPr>
            <w:r w:rsidRPr="005D3E3F">
              <w:rPr>
                <w:rFonts w:ascii="仿宋_GB2312" w:eastAsia="仿宋_GB2312" w:cs="Tahoma" w:hint="eastAsia"/>
                <w:sz w:val="32"/>
                <w:szCs w:val="32"/>
              </w:rPr>
              <w:lastRenderedPageBreak/>
              <w:t>135</w:t>
            </w:r>
          </w:p>
        </w:tc>
        <w:tc>
          <w:tcPr>
            <w:tcW w:w="1614" w:type="dxa"/>
            <w:noWrap/>
            <w:hideMark/>
          </w:tcPr>
          <w:p w:rsidR="005D3E3F" w:rsidRPr="00D54CF6" w:rsidRDefault="005D3E3F" w:rsidP="00D720DF">
            <w:pPr>
              <w:adjustRightInd/>
              <w:snapToGrid/>
              <w:spacing w:line="400" w:lineRule="exact"/>
              <w:rPr>
                <w:rFonts w:ascii="仿宋_GB2312" w:eastAsia="仿宋_GB2312" w:hAnsi="宋体" w:cs="宋体"/>
                <w:color w:val="000000"/>
                <w:sz w:val="32"/>
                <w:szCs w:val="32"/>
              </w:rPr>
            </w:pPr>
            <w:r w:rsidRPr="00D54CF6">
              <w:rPr>
                <w:rFonts w:ascii="仿宋_GB2312" w:eastAsia="仿宋_GB2312" w:hAnsi="宋体" w:cs="宋体" w:hint="eastAsia"/>
                <w:color w:val="000000"/>
                <w:sz w:val="32"/>
                <w:szCs w:val="32"/>
              </w:rPr>
              <w:t>2013年12月</w:t>
            </w:r>
          </w:p>
        </w:tc>
        <w:tc>
          <w:tcPr>
            <w:tcW w:w="2444" w:type="dxa"/>
            <w:hideMark/>
          </w:tcPr>
          <w:p w:rsidR="005D3E3F" w:rsidRPr="00025210" w:rsidRDefault="005D3E3F" w:rsidP="00025210">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古都记忆———馆藏南京地方文献图片展在图书馆</w:t>
            </w:r>
          </w:p>
          <w:p w:rsidR="005D3E3F" w:rsidRPr="00025210" w:rsidRDefault="005D3E3F" w:rsidP="00025210">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展出</w:t>
            </w:r>
          </w:p>
        </w:tc>
        <w:tc>
          <w:tcPr>
            <w:tcW w:w="1276" w:type="dxa"/>
            <w:noWrap/>
            <w:hideMark/>
          </w:tcPr>
          <w:p w:rsidR="005D3E3F" w:rsidRPr="00025210" w:rsidRDefault="005D3E3F" w:rsidP="00D720DF">
            <w:pPr>
              <w:adjustRightInd/>
              <w:snapToGrid/>
              <w:spacing w:line="400" w:lineRule="exact"/>
              <w:jc w:val="both"/>
              <w:rPr>
                <w:rFonts w:ascii="仿宋_GB2312" w:eastAsia="仿宋_GB2312" w:hAnsi="宋体" w:cs="宋体"/>
                <w:color w:val="000000"/>
                <w:sz w:val="32"/>
                <w:szCs w:val="32"/>
              </w:rPr>
            </w:pPr>
            <w:r w:rsidRPr="00025210">
              <w:rPr>
                <w:rFonts w:ascii="仿宋_GB2312" w:eastAsia="仿宋_GB2312" w:hAnsi="宋体" w:cs="宋体" w:hint="eastAsia"/>
                <w:color w:val="000000"/>
                <w:sz w:val="32"/>
                <w:szCs w:val="32"/>
              </w:rPr>
              <w:t>《苏图通讯》2013年第4期</w:t>
            </w:r>
          </w:p>
        </w:tc>
        <w:tc>
          <w:tcPr>
            <w:tcW w:w="1701" w:type="dxa"/>
            <w:noWrap/>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c>
          <w:tcPr>
            <w:tcW w:w="1275" w:type="dxa"/>
            <w:hideMark/>
          </w:tcPr>
          <w:p w:rsidR="005D3E3F" w:rsidRPr="00D54CF6" w:rsidRDefault="005D3E3F" w:rsidP="00D720DF">
            <w:pPr>
              <w:adjustRightInd/>
              <w:snapToGrid/>
              <w:spacing w:line="400" w:lineRule="exact"/>
              <w:jc w:val="both"/>
              <w:rPr>
                <w:rFonts w:ascii="仿宋_GB2312" w:eastAsia="仿宋_GB2312" w:hAnsi="宋体" w:cs="宋体"/>
                <w:color w:val="000000"/>
                <w:sz w:val="32"/>
                <w:szCs w:val="32"/>
              </w:rPr>
            </w:pPr>
          </w:p>
        </w:tc>
      </w:tr>
    </w:tbl>
    <w:p w:rsidR="00E32532" w:rsidRDefault="00E32532" w:rsidP="00E129DC">
      <w:pPr>
        <w:spacing w:after="0" w:line="400" w:lineRule="exact"/>
        <w:jc w:val="both"/>
        <w:rPr>
          <w:rFonts w:ascii="仿宋_GB2312" w:eastAsia="仿宋_GB2312" w:hint="eastAsia"/>
          <w:sz w:val="32"/>
          <w:szCs w:val="32"/>
        </w:rPr>
      </w:pPr>
    </w:p>
    <w:p w:rsidR="00C05F38" w:rsidRDefault="00C05F38" w:rsidP="001741D7">
      <w:pPr>
        <w:spacing w:after="0" w:line="400" w:lineRule="exact"/>
        <w:jc w:val="right"/>
        <w:rPr>
          <w:rFonts w:ascii="仿宋_GB2312" w:eastAsia="仿宋_GB2312" w:hint="eastAsia"/>
          <w:sz w:val="32"/>
          <w:szCs w:val="32"/>
        </w:rPr>
      </w:pPr>
    </w:p>
    <w:p w:rsidR="001741D7" w:rsidRDefault="001741D7" w:rsidP="001741D7">
      <w:pPr>
        <w:spacing w:after="0" w:line="400" w:lineRule="exact"/>
        <w:jc w:val="right"/>
        <w:rPr>
          <w:rFonts w:ascii="仿宋_GB2312" w:eastAsia="仿宋_GB2312" w:hint="eastAsia"/>
          <w:sz w:val="32"/>
          <w:szCs w:val="32"/>
        </w:rPr>
      </w:pPr>
      <w:r>
        <w:rPr>
          <w:rFonts w:ascii="仿宋_GB2312" w:eastAsia="仿宋_GB2312" w:hint="eastAsia"/>
          <w:sz w:val="32"/>
          <w:szCs w:val="32"/>
        </w:rPr>
        <w:t>昆山市图书馆</w:t>
      </w:r>
    </w:p>
    <w:p w:rsidR="00C05F38" w:rsidRDefault="00C05F38" w:rsidP="00C05F38">
      <w:pPr>
        <w:spacing w:after="0" w:line="400" w:lineRule="exact"/>
        <w:jc w:val="right"/>
        <w:rPr>
          <w:rFonts w:ascii="仿宋_GB2312" w:eastAsia="仿宋_GB2312" w:hint="eastAsia"/>
          <w:sz w:val="32"/>
          <w:szCs w:val="32"/>
        </w:rPr>
      </w:pPr>
      <w:r>
        <w:rPr>
          <w:rFonts w:ascii="仿宋_GB2312" w:eastAsia="仿宋_GB2312" w:hint="eastAsia"/>
          <w:sz w:val="32"/>
          <w:szCs w:val="32"/>
        </w:rPr>
        <w:t xml:space="preserve"> </w:t>
      </w:r>
    </w:p>
    <w:p w:rsidR="001741D7" w:rsidRPr="00D54CF6" w:rsidRDefault="00C05F38" w:rsidP="00C05F38">
      <w:pPr>
        <w:spacing w:after="0" w:line="400" w:lineRule="exact"/>
        <w:jc w:val="right"/>
        <w:rPr>
          <w:rFonts w:ascii="仿宋_GB2312" w:eastAsia="仿宋_GB2312"/>
          <w:sz w:val="32"/>
          <w:szCs w:val="32"/>
        </w:rPr>
      </w:pPr>
      <w:r>
        <w:rPr>
          <w:rFonts w:ascii="仿宋_GB2312" w:eastAsia="仿宋_GB2312" w:hint="eastAsia"/>
          <w:sz w:val="32"/>
          <w:szCs w:val="32"/>
        </w:rPr>
        <w:t>二0一四</w:t>
      </w:r>
      <w:r w:rsidR="001741D7">
        <w:rPr>
          <w:rFonts w:ascii="仿宋_GB2312" w:eastAsia="仿宋_GB2312" w:hint="eastAsia"/>
          <w:sz w:val="32"/>
          <w:szCs w:val="32"/>
        </w:rPr>
        <w:t>年</w:t>
      </w:r>
      <w:r>
        <w:rPr>
          <w:rFonts w:ascii="仿宋_GB2312" w:eastAsia="仿宋_GB2312" w:hint="eastAsia"/>
          <w:sz w:val="32"/>
          <w:szCs w:val="32"/>
        </w:rPr>
        <w:t>二</w:t>
      </w:r>
      <w:r w:rsidR="001741D7">
        <w:rPr>
          <w:rFonts w:ascii="仿宋_GB2312" w:eastAsia="仿宋_GB2312" w:hint="eastAsia"/>
          <w:sz w:val="32"/>
          <w:szCs w:val="32"/>
        </w:rPr>
        <w:t>月</w:t>
      </w:r>
    </w:p>
    <w:sectPr w:rsidR="001741D7" w:rsidRPr="00D54CF6" w:rsidSect="00D60CE7">
      <w:footerReference w:type="default" r:id="rId7"/>
      <w:pgSz w:w="11906" w:h="16838"/>
      <w:pgMar w:top="2098" w:right="1361" w:bottom="1418" w:left="158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8A6" w:rsidRDefault="004B08A6" w:rsidP="00EA4AFF">
      <w:pPr>
        <w:spacing w:after="0"/>
      </w:pPr>
      <w:r>
        <w:separator/>
      </w:r>
    </w:p>
  </w:endnote>
  <w:endnote w:type="continuationSeparator" w:id="0">
    <w:p w:rsidR="004B08A6" w:rsidRDefault="004B08A6" w:rsidP="00EA4AF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3805"/>
      <w:docPartObj>
        <w:docPartGallery w:val="Page Numbers (Bottom of Page)"/>
        <w:docPartUnique/>
      </w:docPartObj>
    </w:sdtPr>
    <w:sdtContent>
      <w:p w:rsidR="00A11786" w:rsidRDefault="00B81928">
        <w:pPr>
          <w:pStyle w:val="a4"/>
          <w:jc w:val="right"/>
        </w:pPr>
        <w:fldSimple w:instr=" PAGE   \* MERGEFORMAT ">
          <w:r w:rsidR="00C05F38" w:rsidRPr="00C05F38">
            <w:rPr>
              <w:noProof/>
              <w:lang w:val="zh-CN"/>
            </w:rPr>
            <w:t>84</w:t>
          </w:r>
        </w:fldSimple>
      </w:p>
    </w:sdtContent>
  </w:sdt>
  <w:p w:rsidR="00A11786" w:rsidRDefault="00A117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8A6" w:rsidRDefault="004B08A6" w:rsidP="00EA4AFF">
      <w:pPr>
        <w:spacing w:after="0"/>
      </w:pPr>
      <w:r>
        <w:separator/>
      </w:r>
    </w:p>
  </w:footnote>
  <w:footnote w:type="continuationSeparator" w:id="0">
    <w:p w:rsidR="004B08A6" w:rsidRDefault="004B08A6" w:rsidP="00EA4AF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hideSpellingErrors/>
  <w:hideGrammaticalErrors/>
  <w:defaultTabStop w:val="720"/>
  <w:characterSpacingControl w:val="doNotCompress"/>
  <w:hdrShapeDefaults>
    <o:shapedefaults v:ext="edit" spidmax="67586"/>
  </w:hdrShapeDefaults>
  <w:footnotePr>
    <w:footnote w:id="-1"/>
    <w:footnote w:id="0"/>
  </w:footnotePr>
  <w:endnotePr>
    <w:endnote w:id="-1"/>
    <w:endnote w:id="0"/>
  </w:endnotePr>
  <w:compat>
    <w:useFELayout/>
  </w:compat>
  <w:rsids>
    <w:rsidRoot w:val="00D31D50"/>
    <w:rsid w:val="0000459B"/>
    <w:rsid w:val="00014195"/>
    <w:rsid w:val="00017E8D"/>
    <w:rsid w:val="00025210"/>
    <w:rsid w:val="000453AE"/>
    <w:rsid w:val="00045A21"/>
    <w:rsid w:val="000565F7"/>
    <w:rsid w:val="00056F82"/>
    <w:rsid w:val="00077A24"/>
    <w:rsid w:val="00085916"/>
    <w:rsid w:val="00090524"/>
    <w:rsid w:val="00096AC0"/>
    <w:rsid w:val="000B358D"/>
    <w:rsid w:val="000B470E"/>
    <w:rsid w:val="000F1A1F"/>
    <w:rsid w:val="00103AE9"/>
    <w:rsid w:val="00124BFE"/>
    <w:rsid w:val="00152C62"/>
    <w:rsid w:val="00155804"/>
    <w:rsid w:val="001612D8"/>
    <w:rsid w:val="001741D7"/>
    <w:rsid w:val="00187F32"/>
    <w:rsid w:val="00190D54"/>
    <w:rsid w:val="0019158E"/>
    <w:rsid w:val="00192884"/>
    <w:rsid w:val="00194DD4"/>
    <w:rsid w:val="00197E3B"/>
    <w:rsid w:val="001C45E0"/>
    <w:rsid w:val="001C6E8E"/>
    <w:rsid w:val="001E5DD9"/>
    <w:rsid w:val="001F0CBC"/>
    <w:rsid w:val="002027C7"/>
    <w:rsid w:val="00204E76"/>
    <w:rsid w:val="00205ACC"/>
    <w:rsid w:val="00231586"/>
    <w:rsid w:val="00253E87"/>
    <w:rsid w:val="00255ED6"/>
    <w:rsid w:val="00264ED9"/>
    <w:rsid w:val="00273745"/>
    <w:rsid w:val="0027380A"/>
    <w:rsid w:val="002807F4"/>
    <w:rsid w:val="00291198"/>
    <w:rsid w:val="002C25B2"/>
    <w:rsid w:val="002C6512"/>
    <w:rsid w:val="00315900"/>
    <w:rsid w:val="00315ED9"/>
    <w:rsid w:val="00323B43"/>
    <w:rsid w:val="00334C16"/>
    <w:rsid w:val="00336011"/>
    <w:rsid w:val="00352C46"/>
    <w:rsid w:val="00353B17"/>
    <w:rsid w:val="003622CB"/>
    <w:rsid w:val="00365BC1"/>
    <w:rsid w:val="00366F78"/>
    <w:rsid w:val="003678DC"/>
    <w:rsid w:val="00395F83"/>
    <w:rsid w:val="003A5DF5"/>
    <w:rsid w:val="003C4CF4"/>
    <w:rsid w:val="003C66EC"/>
    <w:rsid w:val="003D37D8"/>
    <w:rsid w:val="003E4CA9"/>
    <w:rsid w:val="003F2416"/>
    <w:rsid w:val="00404AE7"/>
    <w:rsid w:val="00422590"/>
    <w:rsid w:val="00424281"/>
    <w:rsid w:val="00426133"/>
    <w:rsid w:val="00427331"/>
    <w:rsid w:val="0043116C"/>
    <w:rsid w:val="004358AB"/>
    <w:rsid w:val="00442F08"/>
    <w:rsid w:val="0046494F"/>
    <w:rsid w:val="004664A1"/>
    <w:rsid w:val="0047460D"/>
    <w:rsid w:val="00493461"/>
    <w:rsid w:val="004B08A6"/>
    <w:rsid w:val="004D1783"/>
    <w:rsid w:val="004E0865"/>
    <w:rsid w:val="004E62ED"/>
    <w:rsid w:val="004E7CF1"/>
    <w:rsid w:val="004F065A"/>
    <w:rsid w:val="0050676E"/>
    <w:rsid w:val="00513782"/>
    <w:rsid w:val="00523802"/>
    <w:rsid w:val="005331AA"/>
    <w:rsid w:val="0053543D"/>
    <w:rsid w:val="005419F6"/>
    <w:rsid w:val="00550638"/>
    <w:rsid w:val="00550E11"/>
    <w:rsid w:val="005527CE"/>
    <w:rsid w:val="005D3E3F"/>
    <w:rsid w:val="0062472B"/>
    <w:rsid w:val="0062670A"/>
    <w:rsid w:val="00636173"/>
    <w:rsid w:val="00641051"/>
    <w:rsid w:val="0065014D"/>
    <w:rsid w:val="00663FD5"/>
    <w:rsid w:val="006844A4"/>
    <w:rsid w:val="00692F87"/>
    <w:rsid w:val="006941E4"/>
    <w:rsid w:val="006A3419"/>
    <w:rsid w:val="006B0EE0"/>
    <w:rsid w:val="006B3BD6"/>
    <w:rsid w:val="006B41C6"/>
    <w:rsid w:val="006B6EB4"/>
    <w:rsid w:val="006C3439"/>
    <w:rsid w:val="006C3564"/>
    <w:rsid w:val="006E3FAE"/>
    <w:rsid w:val="0070034C"/>
    <w:rsid w:val="00704869"/>
    <w:rsid w:val="007108EC"/>
    <w:rsid w:val="00736BC4"/>
    <w:rsid w:val="00737371"/>
    <w:rsid w:val="00751384"/>
    <w:rsid w:val="00755DAB"/>
    <w:rsid w:val="007A0E52"/>
    <w:rsid w:val="007B0A9B"/>
    <w:rsid w:val="007D0D47"/>
    <w:rsid w:val="007D535A"/>
    <w:rsid w:val="007F03CD"/>
    <w:rsid w:val="007F4FB6"/>
    <w:rsid w:val="007F7461"/>
    <w:rsid w:val="00802885"/>
    <w:rsid w:val="0081141B"/>
    <w:rsid w:val="00833D54"/>
    <w:rsid w:val="008430D4"/>
    <w:rsid w:val="008573CE"/>
    <w:rsid w:val="00877908"/>
    <w:rsid w:val="00882156"/>
    <w:rsid w:val="008A44FF"/>
    <w:rsid w:val="008B7726"/>
    <w:rsid w:val="008E78D3"/>
    <w:rsid w:val="008F79FB"/>
    <w:rsid w:val="0090537F"/>
    <w:rsid w:val="0091090F"/>
    <w:rsid w:val="009234E1"/>
    <w:rsid w:val="00936EAE"/>
    <w:rsid w:val="00943D7E"/>
    <w:rsid w:val="009452B3"/>
    <w:rsid w:val="00987363"/>
    <w:rsid w:val="009C63ED"/>
    <w:rsid w:val="009D170E"/>
    <w:rsid w:val="009D7ACD"/>
    <w:rsid w:val="009F3824"/>
    <w:rsid w:val="009F6D5E"/>
    <w:rsid w:val="00A10853"/>
    <w:rsid w:val="00A11786"/>
    <w:rsid w:val="00A2039D"/>
    <w:rsid w:val="00A33E02"/>
    <w:rsid w:val="00A41659"/>
    <w:rsid w:val="00A70B7B"/>
    <w:rsid w:val="00A71912"/>
    <w:rsid w:val="00A84816"/>
    <w:rsid w:val="00A91912"/>
    <w:rsid w:val="00AB6091"/>
    <w:rsid w:val="00AD03F4"/>
    <w:rsid w:val="00AE1A05"/>
    <w:rsid w:val="00AF437D"/>
    <w:rsid w:val="00B3352B"/>
    <w:rsid w:val="00B62482"/>
    <w:rsid w:val="00B72EAB"/>
    <w:rsid w:val="00B77CD1"/>
    <w:rsid w:val="00B81598"/>
    <w:rsid w:val="00B81928"/>
    <w:rsid w:val="00B92845"/>
    <w:rsid w:val="00B95120"/>
    <w:rsid w:val="00B97816"/>
    <w:rsid w:val="00B97DC9"/>
    <w:rsid w:val="00BA0A05"/>
    <w:rsid w:val="00BD3473"/>
    <w:rsid w:val="00C03BA7"/>
    <w:rsid w:val="00C05F38"/>
    <w:rsid w:val="00C1444E"/>
    <w:rsid w:val="00C245E3"/>
    <w:rsid w:val="00C24EFC"/>
    <w:rsid w:val="00C30A4E"/>
    <w:rsid w:val="00C32FD8"/>
    <w:rsid w:val="00C473CC"/>
    <w:rsid w:val="00C71A02"/>
    <w:rsid w:val="00C74364"/>
    <w:rsid w:val="00CB519E"/>
    <w:rsid w:val="00CB58B4"/>
    <w:rsid w:val="00CD1EC5"/>
    <w:rsid w:val="00CE000F"/>
    <w:rsid w:val="00CF57DA"/>
    <w:rsid w:val="00D02F85"/>
    <w:rsid w:val="00D06FF2"/>
    <w:rsid w:val="00D154DE"/>
    <w:rsid w:val="00D17ECE"/>
    <w:rsid w:val="00D31D50"/>
    <w:rsid w:val="00D4577C"/>
    <w:rsid w:val="00D54CF6"/>
    <w:rsid w:val="00D60CE7"/>
    <w:rsid w:val="00D720DF"/>
    <w:rsid w:val="00D771FA"/>
    <w:rsid w:val="00DA28B1"/>
    <w:rsid w:val="00DB54D3"/>
    <w:rsid w:val="00DB73EB"/>
    <w:rsid w:val="00DD76FD"/>
    <w:rsid w:val="00DE0FF1"/>
    <w:rsid w:val="00DF5E3C"/>
    <w:rsid w:val="00DF6B47"/>
    <w:rsid w:val="00E129DC"/>
    <w:rsid w:val="00E17D90"/>
    <w:rsid w:val="00E25A9E"/>
    <w:rsid w:val="00E2658D"/>
    <w:rsid w:val="00E32532"/>
    <w:rsid w:val="00E6173D"/>
    <w:rsid w:val="00EA13E6"/>
    <w:rsid w:val="00EA4AFF"/>
    <w:rsid w:val="00EA59BF"/>
    <w:rsid w:val="00ED6E73"/>
    <w:rsid w:val="00EE414C"/>
    <w:rsid w:val="00EF34C7"/>
    <w:rsid w:val="00EF69FF"/>
    <w:rsid w:val="00F06D06"/>
    <w:rsid w:val="00F21388"/>
    <w:rsid w:val="00F375CB"/>
    <w:rsid w:val="00F56195"/>
    <w:rsid w:val="00F63E81"/>
    <w:rsid w:val="00F84EDC"/>
    <w:rsid w:val="00FA434C"/>
    <w:rsid w:val="00FC1B48"/>
    <w:rsid w:val="00FC58FB"/>
    <w:rsid w:val="00FE58B3"/>
    <w:rsid w:val="00FE6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A11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1178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4AF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EA4AFF"/>
    <w:rPr>
      <w:rFonts w:ascii="Tahoma" w:hAnsi="Tahoma"/>
      <w:sz w:val="18"/>
      <w:szCs w:val="18"/>
    </w:rPr>
  </w:style>
  <w:style w:type="paragraph" w:styleId="a4">
    <w:name w:val="footer"/>
    <w:basedOn w:val="a"/>
    <w:link w:val="Char0"/>
    <w:uiPriority w:val="99"/>
    <w:unhideWhenUsed/>
    <w:rsid w:val="00EA4AFF"/>
    <w:pPr>
      <w:tabs>
        <w:tab w:val="center" w:pos="4153"/>
        <w:tab w:val="right" w:pos="8306"/>
      </w:tabs>
    </w:pPr>
    <w:rPr>
      <w:sz w:val="18"/>
      <w:szCs w:val="18"/>
    </w:rPr>
  </w:style>
  <w:style w:type="character" w:customStyle="1" w:styleId="Char0">
    <w:name w:val="页脚 Char"/>
    <w:basedOn w:val="a0"/>
    <w:link w:val="a4"/>
    <w:uiPriority w:val="99"/>
    <w:rsid w:val="00EA4AFF"/>
    <w:rPr>
      <w:rFonts w:ascii="Tahoma" w:hAnsi="Tahoma"/>
      <w:sz w:val="18"/>
      <w:szCs w:val="18"/>
    </w:rPr>
  </w:style>
  <w:style w:type="table" w:styleId="a5">
    <w:name w:val="Table Grid"/>
    <w:basedOn w:val="a1"/>
    <w:rsid w:val="00C24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1CharCharChar">
    <w:name w:val="Char1 Char Char Char"/>
    <w:basedOn w:val="a"/>
    <w:rsid w:val="00AF437D"/>
    <w:pPr>
      <w:widowControl w:val="0"/>
      <w:adjustRightInd/>
      <w:snapToGrid/>
      <w:spacing w:after="0"/>
      <w:jc w:val="both"/>
    </w:pPr>
    <w:rPr>
      <w:rFonts w:eastAsia="宋体" w:cs="Tahoma"/>
      <w:kern w:val="2"/>
      <w:sz w:val="24"/>
      <w:szCs w:val="24"/>
    </w:rPr>
  </w:style>
  <w:style w:type="paragraph" w:styleId="a6">
    <w:name w:val="Balloon Text"/>
    <w:basedOn w:val="a"/>
    <w:link w:val="Char1"/>
    <w:uiPriority w:val="99"/>
    <w:semiHidden/>
    <w:unhideWhenUsed/>
    <w:rsid w:val="00D60CE7"/>
    <w:pPr>
      <w:spacing w:after="0"/>
    </w:pPr>
    <w:rPr>
      <w:sz w:val="18"/>
      <w:szCs w:val="18"/>
    </w:rPr>
  </w:style>
  <w:style w:type="character" w:customStyle="1" w:styleId="Char1">
    <w:name w:val="批注框文本 Char"/>
    <w:basedOn w:val="a0"/>
    <w:link w:val="a6"/>
    <w:uiPriority w:val="99"/>
    <w:semiHidden/>
    <w:rsid w:val="00D60CE7"/>
    <w:rPr>
      <w:rFonts w:ascii="Tahoma" w:hAnsi="Tahoma"/>
      <w:sz w:val="18"/>
      <w:szCs w:val="18"/>
    </w:rPr>
  </w:style>
  <w:style w:type="paragraph" w:styleId="a7">
    <w:name w:val="Date"/>
    <w:basedOn w:val="a"/>
    <w:next w:val="a"/>
    <w:link w:val="Char2"/>
    <w:uiPriority w:val="99"/>
    <w:semiHidden/>
    <w:unhideWhenUsed/>
    <w:rsid w:val="00CB519E"/>
    <w:pPr>
      <w:ind w:leftChars="2500" w:left="100"/>
    </w:pPr>
  </w:style>
  <w:style w:type="character" w:customStyle="1" w:styleId="Char2">
    <w:name w:val="日期 Char"/>
    <w:basedOn w:val="a0"/>
    <w:link w:val="a7"/>
    <w:uiPriority w:val="99"/>
    <w:semiHidden/>
    <w:rsid w:val="00CB519E"/>
    <w:rPr>
      <w:rFonts w:ascii="Tahoma" w:hAnsi="Tahoma"/>
    </w:rPr>
  </w:style>
  <w:style w:type="character" w:styleId="a8">
    <w:name w:val="Strong"/>
    <w:basedOn w:val="a0"/>
    <w:qFormat/>
    <w:rsid w:val="00273745"/>
    <w:rPr>
      <w:b/>
      <w:bCs/>
    </w:rPr>
  </w:style>
  <w:style w:type="character" w:customStyle="1" w:styleId="1Char">
    <w:name w:val="标题 1 Char"/>
    <w:basedOn w:val="a0"/>
    <w:link w:val="1"/>
    <w:uiPriority w:val="9"/>
    <w:rsid w:val="00A11786"/>
    <w:rPr>
      <w:rFonts w:ascii="Tahoma" w:hAnsi="Tahoma"/>
      <w:b/>
      <w:bCs/>
      <w:kern w:val="44"/>
      <w:sz w:val="44"/>
      <w:szCs w:val="44"/>
    </w:rPr>
  </w:style>
  <w:style w:type="paragraph" w:styleId="10">
    <w:name w:val="toc 1"/>
    <w:basedOn w:val="a"/>
    <w:next w:val="a"/>
    <w:autoRedefine/>
    <w:uiPriority w:val="39"/>
    <w:unhideWhenUsed/>
    <w:rsid w:val="0046494F"/>
    <w:pPr>
      <w:tabs>
        <w:tab w:val="right" w:leader="dot" w:pos="8947"/>
      </w:tabs>
      <w:jc w:val="center"/>
    </w:pPr>
    <w:rPr>
      <w:rFonts w:ascii="方正小标宋_GBK" w:eastAsia="方正小标宋_GBK"/>
    </w:rPr>
  </w:style>
  <w:style w:type="character" w:customStyle="1" w:styleId="2Char">
    <w:name w:val="标题 2 Char"/>
    <w:basedOn w:val="a0"/>
    <w:link w:val="2"/>
    <w:uiPriority w:val="9"/>
    <w:semiHidden/>
    <w:rsid w:val="00A11786"/>
    <w:rPr>
      <w:rFonts w:asciiTheme="majorHAnsi" w:eastAsiaTheme="majorEastAsia" w:hAnsiTheme="majorHAnsi" w:cstheme="majorBidi"/>
      <w:b/>
      <w:bCs/>
      <w:sz w:val="32"/>
      <w:szCs w:val="32"/>
    </w:rPr>
  </w:style>
  <w:style w:type="paragraph" w:styleId="20">
    <w:name w:val="toc 2"/>
    <w:basedOn w:val="a"/>
    <w:next w:val="a"/>
    <w:autoRedefine/>
    <w:uiPriority w:val="39"/>
    <w:unhideWhenUsed/>
    <w:rsid w:val="00A11786"/>
    <w:pPr>
      <w:ind w:leftChars="200" w:left="420"/>
    </w:pPr>
  </w:style>
</w:styles>
</file>

<file path=word/webSettings.xml><?xml version="1.0" encoding="utf-8"?>
<w:webSettings xmlns:r="http://schemas.openxmlformats.org/officeDocument/2006/relationships" xmlns:w="http://schemas.openxmlformats.org/wordprocessingml/2006/main">
  <w:divs>
    <w:div w:id="42681192">
      <w:bodyDiv w:val="1"/>
      <w:marLeft w:val="0"/>
      <w:marRight w:val="0"/>
      <w:marTop w:val="0"/>
      <w:marBottom w:val="0"/>
      <w:divBdr>
        <w:top w:val="none" w:sz="0" w:space="0" w:color="auto"/>
        <w:left w:val="none" w:sz="0" w:space="0" w:color="auto"/>
        <w:bottom w:val="none" w:sz="0" w:space="0" w:color="auto"/>
        <w:right w:val="none" w:sz="0" w:space="0" w:color="auto"/>
      </w:divBdr>
    </w:div>
    <w:div w:id="44989421">
      <w:bodyDiv w:val="1"/>
      <w:marLeft w:val="0"/>
      <w:marRight w:val="0"/>
      <w:marTop w:val="0"/>
      <w:marBottom w:val="0"/>
      <w:divBdr>
        <w:top w:val="none" w:sz="0" w:space="0" w:color="auto"/>
        <w:left w:val="none" w:sz="0" w:space="0" w:color="auto"/>
        <w:bottom w:val="none" w:sz="0" w:space="0" w:color="auto"/>
        <w:right w:val="none" w:sz="0" w:space="0" w:color="auto"/>
      </w:divBdr>
    </w:div>
    <w:div w:id="156073140">
      <w:bodyDiv w:val="1"/>
      <w:marLeft w:val="0"/>
      <w:marRight w:val="0"/>
      <w:marTop w:val="0"/>
      <w:marBottom w:val="0"/>
      <w:divBdr>
        <w:top w:val="none" w:sz="0" w:space="0" w:color="auto"/>
        <w:left w:val="none" w:sz="0" w:space="0" w:color="auto"/>
        <w:bottom w:val="none" w:sz="0" w:space="0" w:color="auto"/>
        <w:right w:val="none" w:sz="0" w:space="0" w:color="auto"/>
      </w:divBdr>
    </w:div>
    <w:div w:id="184952580">
      <w:bodyDiv w:val="1"/>
      <w:marLeft w:val="0"/>
      <w:marRight w:val="0"/>
      <w:marTop w:val="0"/>
      <w:marBottom w:val="0"/>
      <w:divBdr>
        <w:top w:val="none" w:sz="0" w:space="0" w:color="auto"/>
        <w:left w:val="none" w:sz="0" w:space="0" w:color="auto"/>
        <w:bottom w:val="none" w:sz="0" w:space="0" w:color="auto"/>
        <w:right w:val="none" w:sz="0" w:space="0" w:color="auto"/>
      </w:divBdr>
    </w:div>
    <w:div w:id="213079764">
      <w:bodyDiv w:val="1"/>
      <w:marLeft w:val="0"/>
      <w:marRight w:val="0"/>
      <w:marTop w:val="0"/>
      <w:marBottom w:val="0"/>
      <w:divBdr>
        <w:top w:val="none" w:sz="0" w:space="0" w:color="auto"/>
        <w:left w:val="none" w:sz="0" w:space="0" w:color="auto"/>
        <w:bottom w:val="none" w:sz="0" w:space="0" w:color="auto"/>
        <w:right w:val="none" w:sz="0" w:space="0" w:color="auto"/>
      </w:divBdr>
    </w:div>
    <w:div w:id="215551953">
      <w:marLeft w:val="0"/>
      <w:marRight w:val="0"/>
      <w:marTop w:val="0"/>
      <w:marBottom w:val="0"/>
      <w:divBdr>
        <w:top w:val="none" w:sz="0" w:space="0" w:color="auto"/>
        <w:left w:val="none" w:sz="0" w:space="0" w:color="auto"/>
        <w:bottom w:val="none" w:sz="0" w:space="0" w:color="auto"/>
        <w:right w:val="none" w:sz="0" w:space="0" w:color="auto"/>
      </w:divBdr>
    </w:div>
    <w:div w:id="217016899">
      <w:bodyDiv w:val="1"/>
      <w:marLeft w:val="0"/>
      <w:marRight w:val="0"/>
      <w:marTop w:val="0"/>
      <w:marBottom w:val="0"/>
      <w:divBdr>
        <w:top w:val="none" w:sz="0" w:space="0" w:color="auto"/>
        <w:left w:val="none" w:sz="0" w:space="0" w:color="auto"/>
        <w:bottom w:val="none" w:sz="0" w:space="0" w:color="auto"/>
        <w:right w:val="none" w:sz="0" w:space="0" w:color="auto"/>
      </w:divBdr>
    </w:div>
    <w:div w:id="248776652">
      <w:bodyDiv w:val="1"/>
      <w:marLeft w:val="0"/>
      <w:marRight w:val="0"/>
      <w:marTop w:val="0"/>
      <w:marBottom w:val="0"/>
      <w:divBdr>
        <w:top w:val="none" w:sz="0" w:space="0" w:color="auto"/>
        <w:left w:val="none" w:sz="0" w:space="0" w:color="auto"/>
        <w:bottom w:val="none" w:sz="0" w:space="0" w:color="auto"/>
        <w:right w:val="none" w:sz="0" w:space="0" w:color="auto"/>
      </w:divBdr>
    </w:div>
    <w:div w:id="267549485">
      <w:bodyDiv w:val="1"/>
      <w:marLeft w:val="0"/>
      <w:marRight w:val="0"/>
      <w:marTop w:val="0"/>
      <w:marBottom w:val="0"/>
      <w:divBdr>
        <w:top w:val="none" w:sz="0" w:space="0" w:color="auto"/>
        <w:left w:val="none" w:sz="0" w:space="0" w:color="auto"/>
        <w:bottom w:val="none" w:sz="0" w:space="0" w:color="auto"/>
        <w:right w:val="none" w:sz="0" w:space="0" w:color="auto"/>
      </w:divBdr>
    </w:div>
    <w:div w:id="292946871">
      <w:bodyDiv w:val="1"/>
      <w:marLeft w:val="0"/>
      <w:marRight w:val="0"/>
      <w:marTop w:val="0"/>
      <w:marBottom w:val="0"/>
      <w:divBdr>
        <w:top w:val="none" w:sz="0" w:space="0" w:color="auto"/>
        <w:left w:val="none" w:sz="0" w:space="0" w:color="auto"/>
        <w:bottom w:val="none" w:sz="0" w:space="0" w:color="auto"/>
        <w:right w:val="none" w:sz="0" w:space="0" w:color="auto"/>
      </w:divBdr>
    </w:div>
    <w:div w:id="307443835">
      <w:bodyDiv w:val="1"/>
      <w:marLeft w:val="0"/>
      <w:marRight w:val="0"/>
      <w:marTop w:val="0"/>
      <w:marBottom w:val="0"/>
      <w:divBdr>
        <w:top w:val="none" w:sz="0" w:space="0" w:color="auto"/>
        <w:left w:val="none" w:sz="0" w:space="0" w:color="auto"/>
        <w:bottom w:val="none" w:sz="0" w:space="0" w:color="auto"/>
        <w:right w:val="none" w:sz="0" w:space="0" w:color="auto"/>
      </w:divBdr>
    </w:div>
    <w:div w:id="318926003">
      <w:bodyDiv w:val="1"/>
      <w:marLeft w:val="0"/>
      <w:marRight w:val="0"/>
      <w:marTop w:val="0"/>
      <w:marBottom w:val="0"/>
      <w:divBdr>
        <w:top w:val="none" w:sz="0" w:space="0" w:color="auto"/>
        <w:left w:val="none" w:sz="0" w:space="0" w:color="auto"/>
        <w:bottom w:val="none" w:sz="0" w:space="0" w:color="auto"/>
        <w:right w:val="none" w:sz="0" w:space="0" w:color="auto"/>
      </w:divBdr>
    </w:div>
    <w:div w:id="342560377">
      <w:bodyDiv w:val="1"/>
      <w:marLeft w:val="0"/>
      <w:marRight w:val="0"/>
      <w:marTop w:val="0"/>
      <w:marBottom w:val="0"/>
      <w:divBdr>
        <w:top w:val="none" w:sz="0" w:space="0" w:color="auto"/>
        <w:left w:val="none" w:sz="0" w:space="0" w:color="auto"/>
        <w:bottom w:val="none" w:sz="0" w:space="0" w:color="auto"/>
        <w:right w:val="none" w:sz="0" w:space="0" w:color="auto"/>
      </w:divBdr>
    </w:div>
    <w:div w:id="345182292">
      <w:bodyDiv w:val="1"/>
      <w:marLeft w:val="0"/>
      <w:marRight w:val="0"/>
      <w:marTop w:val="0"/>
      <w:marBottom w:val="0"/>
      <w:divBdr>
        <w:top w:val="none" w:sz="0" w:space="0" w:color="auto"/>
        <w:left w:val="none" w:sz="0" w:space="0" w:color="auto"/>
        <w:bottom w:val="none" w:sz="0" w:space="0" w:color="auto"/>
        <w:right w:val="none" w:sz="0" w:space="0" w:color="auto"/>
      </w:divBdr>
    </w:div>
    <w:div w:id="407962703">
      <w:bodyDiv w:val="1"/>
      <w:marLeft w:val="0"/>
      <w:marRight w:val="0"/>
      <w:marTop w:val="0"/>
      <w:marBottom w:val="0"/>
      <w:divBdr>
        <w:top w:val="none" w:sz="0" w:space="0" w:color="auto"/>
        <w:left w:val="none" w:sz="0" w:space="0" w:color="auto"/>
        <w:bottom w:val="none" w:sz="0" w:space="0" w:color="auto"/>
        <w:right w:val="none" w:sz="0" w:space="0" w:color="auto"/>
      </w:divBdr>
    </w:div>
    <w:div w:id="411775607">
      <w:bodyDiv w:val="1"/>
      <w:marLeft w:val="0"/>
      <w:marRight w:val="0"/>
      <w:marTop w:val="0"/>
      <w:marBottom w:val="0"/>
      <w:divBdr>
        <w:top w:val="none" w:sz="0" w:space="0" w:color="auto"/>
        <w:left w:val="none" w:sz="0" w:space="0" w:color="auto"/>
        <w:bottom w:val="none" w:sz="0" w:space="0" w:color="auto"/>
        <w:right w:val="none" w:sz="0" w:space="0" w:color="auto"/>
      </w:divBdr>
    </w:div>
    <w:div w:id="482236828">
      <w:bodyDiv w:val="1"/>
      <w:marLeft w:val="0"/>
      <w:marRight w:val="0"/>
      <w:marTop w:val="0"/>
      <w:marBottom w:val="0"/>
      <w:divBdr>
        <w:top w:val="none" w:sz="0" w:space="0" w:color="auto"/>
        <w:left w:val="none" w:sz="0" w:space="0" w:color="auto"/>
        <w:bottom w:val="none" w:sz="0" w:space="0" w:color="auto"/>
        <w:right w:val="none" w:sz="0" w:space="0" w:color="auto"/>
      </w:divBdr>
    </w:div>
    <w:div w:id="505099536">
      <w:bodyDiv w:val="1"/>
      <w:marLeft w:val="0"/>
      <w:marRight w:val="0"/>
      <w:marTop w:val="0"/>
      <w:marBottom w:val="0"/>
      <w:divBdr>
        <w:top w:val="none" w:sz="0" w:space="0" w:color="auto"/>
        <w:left w:val="none" w:sz="0" w:space="0" w:color="auto"/>
        <w:bottom w:val="none" w:sz="0" w:space="0" w:color="auto"/>
        <w:right w:val="none" w:sz="0" w:space="0" w:color="auto"/>
      </w:divBdr>
    </w:div>
    <w:div w:id="655651445">
      <w:bodyDiv w:val="1"/>
      <w:marLeft w:val="0"/>
      <w:marRight w:val="0"/>
      <w:marTop w:val="0"/>
      <w:marBottom w:val="0"/>
      <w:divBdr>
        <w:top w:val="none" w:sz="0" w:space="0" w:color="auto"/>
        <w:left w:val="none" w:sz="0" w:space="0" w:color="auto"/>
        <w:bottom w:val="none" w:sz="0" w:space="0" w:color="auto"/>
        <w:right w:val="none" w:sz="0" w:space="0" w:color="auto"/>
      </w:divBdr>
    </w:div>
    <w:div w:id="718241307">
      <w:bodyDiv w:val="1"/>
      <w:marLeft w:val="0"/>
      <w:marRight w:val="0"/>
      <w:marTop w:val="0"/>
      <w:marBottom w:val="0"/>
      <w:divBdr>
        <w:top w:val="none" w:sz="0" w:space="0" w:color="auto"/>
        <w:left w:val="none" w:sz="0" w:space="0" w:color="auto"/>
        <w:bottom w:val="none" w:sz="0" w:space="0" w:color="auto"/>
        <w:right w:val="none" w:sz="0" w:space="0" w:color="auto"/>
      </w:divBdr>
    </w:div>
    <w:div w:id="746538223">
      <w:marLeft w:val="0"/>
      <w:marRight w:val="0"/>
      <w:marTop w:val="0"/>
      <w:marBottom w:val="0"/>
      <w:divBdr>
        <w:top w:val="none" w:sz="0" w:space="0" w:color="auto"/>
        <w:left w:val="none" w:sz="0" w:space="0" w:color="auto"/>
        <w:bottom w:val="none" w:sz="0" w:space="0" w:color="auto"/>
        <w:right w:val="none" w:sz="0" w:space="0" w:color="auto"/>
      </w:divBdr>
    </w:div>
    <w:div w:id="775364254">
      <w:bodyDiv w:val="1"/>
      <w:marLeft w:val="0"/>
      <w:marRight w:val="0"/>
      <w:marTop w:val="0"/>
      <w:marBottom w:val="0"/>
      <w:divBdr>
        <w:top w:val="none" w:sz="0" w:space="0" w:color="auto"/>
        <w:left w:val="none" w:sz="0" w:space="0" w:color="auto"/>
        <w:bottom w:val="none" w:sz="0" w:space="0" w:color="auto"/>
        <w:right w:val="none" w:sz="0" w:space="0" w:color="auto"/>
      </w:divBdr>
    </w:div>
    <w:div w:id="790972672">
      <w:bodyDiv w:val="1"/>
      <w:marLeft w:val="0"/>
      <w:marRight w:val="0"/>
      <w:marTop w:val="0"/>
      <w:marBottom w:val="0"/>
      <w:divBdr>
        <w:top w:val="none" w:sz="0" w:space="0" w:color="auto"/>
        <w:left w:val="none" w:sz="0" w:space="0" w:color="auto"/>
        <w:bottom w:val="none" w:sz="0" w:space="0" w:color="auto"/>
        <w:right w:val="none" w:sz="0" w:space="0" w:color="auto"/>
      </w:divBdr>
    </w:div>
    <w:div w:id="871764924">
      <w:bodyDiv w:val="1"/>
      <w:marLeft w:val="0"/>
      <w:marRight w:val="0"/>
      <w:marTop w:val="0"/>
      <w:marBottom w:val="0"/>
      <w:divBdr>
        <w:top w:val="none" w:sz="0" w:space="0" w:color="auto"/>
        <w:left w:val="none" w:sz="0" w:space="0" w:color="auto"/>
        <w:bottom w:val="none" w:sz="0" w:space="0" w:color="auto"/>
        <w:right w:val="none" w:sz="0" w:space="0" w:color="auto"/>
      </w:divBdr>
    </w:div>
    <w:div w:id="899247322">
      <w:bodyDiv w:val="1"/>
      <w:marLeft w:val="0"/>
      <w:marRight w:val="0"/>
      <w:marTop w:val="0"/>
      <w:marBottom w:val="0"/>
      <w:divBdr>
        <w:top w:val="none" w:sz="0" w:space="0" w:color="auto"/>
        <w:left w:val="none" w:sz="0" w:space="0" w:color="auto"/>
        <w:bottom w:val="none" w:sz="0" w:space="0" w:color="auto"/>
        <w:right w:val="none" w:sz="0" w:space="0" w:color="auto"/>
      </w:divBdr>
    </w:div>
    <w:div w:id="905067496">
      <w:bodyDiv w:val="1"/>
      <w:marLeft w:val="0"/>
      <w:marRight w:val="0"/>
      <w:marTop w:val="0"/>
      <w:marBottom w:val="0"/>
      <w:divBdr>
        <w:top w:val="none" w:sz="0" w:space="0" w:color="auto"/>
        <w:left w:val="none" w:sz="0" w:space="0" w:color="auto"/>
        <w:bottom w:val="none" w:sz="0" w:space="0" w:color="auto"/>
        <w:right w:val="none" w:sz="0" w:space="0" w:color="auto"/>
      </w:divBdr>
    </w:div>
    <w:div w:id="930312657">
      <w:bodyDiv w:val="1"/>
      <w:marLeft w:val="0"/>
      <w:marRight w:val="0"/>
      <w:marTop w:val="0"/>
      <w:marBottom w:val="0"/>
      <w:divBdr>
        <w:top w:val="none" w:sz="0" w:space="0" w:color="auto"/>
        <w:left w:val="none" w:sz="0" w:space="0" w:color="auto"/>
        <w:bottom w:val="none" w:sz="0" w:space="0" w:color="auto"/>
        <w:right w:val="none" w:sz="0" w:space="0" w:color="auto"/>
      </w:divBdr>
    </w:div>
    <w:div w:id="976183968">
      <w:bodyDiv w:val="1"/>
      <w:marLeft w:val="0"/>
      <w:marRight w:val="0"/>
      <w:marTop w:val="0"/>
      <w:marBottom w:val="0"/>
      <w:divBdr>
        <w:top w:val="none" w:sz="0" w:space="0" w:color="auto"/>
        <w:left w:val="none" w:sz="0" w:space="0" w:color="auto"/>
        <w:bottom w:val="none" w:sz="0" w:space="0" w:color="auto"/>
        <w:right w:val="none" w:sz="0" w:space="0" w:color="auto"/>
      </w:divBdr>
    </w:div>
    <w:div w:id="978000300">
      <w:bodyDiv w:val="1"/>
      <w:marLeft w:val="0"/>
      <w:marRight w:val="0"/>
      <w:marTop w:val="0"/>
      <w:marBottom w:val="0"/>
      <w:divBdr>
        <w:top w:val="none" w:sz="0" w:space="0" w:color="auto"/>
        <w:left w:val="none" w:sz="0" w:space="0" w:color="auto"/>
        <w:bottom w:val="none" w:sz="0" w:space="0" w:color="auto"/>
        <w:right w:val="none" w:sz="0" w:space="0" w:color="auto"/>
      </w:divBdr>
    </w:div>
    <w:div w:id="1094976596">
      <w:bodyDiv w:val="1"/>
      <w:marLeft w:val="0"/>
      <w:marRight w:val="0"/>
      <w:marTop w:val="0"/>
      <w:marBottom w:val="0"/>
      <w:divBdr>
        <w:top w:val="none" w:sz="0" w:space="0" w:color="auto"/>
        <w:left w:val="none" w:sz="0" w:space="0" w:color="auto"/>
        <w:bottom w:val="none" w:sz="0" w:space="0" w:color="auto"/>
        <w:right w:val="none" w:sz="0" w:space="0" w:color="auto"/>
      </w:divBdr>
    </w:div>
    <w:div w:id="1115756341">
      <w:bodyDiv w:val="1"/>
      <w:marLeft w:val="0"/>
      <w:marRight w:val="0"/>
      <w:marTop w:val="0"/>
      <w:marBottom w:val="0"/>
      <w:divBdr>
        <w:top w:val="none" w:sz="0" w:space="0" w:color="auto"/>
        <w:left w:val="none" w:sz="0" w:space="0" w:color="auto"/>
        <w:bottom w:val="none" w:sz="0" w:space="0" w:color="auto"/>
        <w:right w:val="none" w:sz="0" w:space="0" w:color="auto"/>
      </w:divBdr>
    </w:div>
    <w:div w:id="1234044372">
      <w:bodyDiv w:val="1"/>
      <w:marLeft w:val="0"/>
      <w:marRight w:val="0"/>
      <w:marTop w:val="0"/>
      <w:marBottom w:val="0"/>
      <w:divBdr>
        <w:top w:val="none" w:sz="0" w:space="0" w:color="auto"/>
        <w:left w:val="none" w:sz="0" w:space="0" w:color="auto"/>
        <w:bottom w:val="none" w:sz="0" w:space="0" w:color="auto"/>
        <w:right w:val="none" w:sz="0" w:space="0" w:color="auto"/>
      </w:divBdr>
    </w:div>
    <w:div w:id="1313412327">
      <w:bodyDiv w:val="1"/>
      <w:marLeft w:val="0"/>
      <w:marRight w:val="0"/>
      <w:marTop w:val="0"/>
      <w:marBottom w:val="0"/>
      <w:divBdr>
        <w:top w:val="none" w:sz="0" w:space="0" w:color="auto"/>
        <w:left w:val="none" w:sz="0" w:space="0" w:color="auto"/>
        <w:bottom w:val="none" w:sz="0" w:space="0" w:color="auto"/>
        <w:right w:val="none" w:sz="0" w:space="0" w:color="auto"/>
      </w:divBdr>
    </w:div>
    <w:div w:id="1349869067">
      <w:bodyDiv w:val="1"/>
      <w:marLeft w:val="0"/>
      <w:marRight w:val="0"/>
      <w:marTop w:val="0"/>
      <w:marBottom w:val="0"/>
      <w:divBdr>
        <w:top w:val="none" w:sz="0" w:space="0" w:color="auto"/>
        <w:left w:val="none" w:sz="0" w:space="0" w:color="auto"/>
        <w:bottom w:val="none" w:sz="0" w:space="0" w:color="auto"/>
        <w:right w:val="none" w:sz="0" w:space="0" w:color="auto"/>
      </w:divBdr>
    </w:div>
    <w:div w:id="1390226391">
      <w:bodyDiv w:val="1"/>
      <w:marLeft w:val="0"/>
      <w:marRight w:val="0"/>
      <w:marTop w:val="0"/>
      <w:marBottom w:val="0"/>
      <w:divBdr>
        <w:top w:val="none" w:sz="0" w:space="0" w:color="auto"/>
        <w:left w:val="none" w:sz="0" w:space="0" w:color="auto"/>
        <w:bottom w:val="none" w:sz="0" w:space="0" w:color="auto"/>
        <w:right w:val="none" w:sz="0" w:space="0" w:color="auto"/>
      </w:divBdr>
    </w:div>
    <w:div w:id="1394238656">
      <w:bodyDiv w:val="1"/>
      <w:marLeft w:val="0"/>
      <w:marRight w:val="0"/>
      <w:marTop w:val="0"/>
      <w:marBottom w:val="0"/>
      <w:divBdr>
        <w:top w:val="none" w:sz="0" w:space="0" w:color="auto"/>
        <w:left w:val="none" w:sz="0" w:space="0" w:color="auto"/>
        <w:bottom w:val="none" w:sz="0" w:space="0" w:color="auto"/>
        <w:right w:val="none" w:sz="0" w:space="0" w:color="auto"/>
      </w:divBdr>
    </w:div>
    <w:div w:id="1411347236">
      <w:bodyDiv w:val="1"/>
      <w:marLeft w:val="0"/>
      <w:marRight w:val="0"/>
      <w:marTop w:val="0"/>
      <w:marBottom w:val="0"/>
      <w:divBdr>
        <w:top w:val="none" w:sz="0" w:space="0" w:color="auto"/>
        <w:left w:val="none" w:sz="0" w:space="0" w:color="auto"/>
        <w:bottom w:val="none" w:sz="0" w:space="0" w:color="auto"/>
        <w:right w:val="none" w:sz="0" w:space="0" w:color="auto"/>
      </w:divBdr>
    </w:div>
    <w:div w:id="1422532143">
      <w:bodyDiv w:val="1"/>
      <w:marLeft w:val="0"/>
      <w:marRight w:val="0"/>
      <w:marTop w:val="0"/>
      <w:marBottom w:val="0"/>
      <w:divBdr>
        <w:top w:val="none" w:sz="0" w:space="0" w:color="auto"/>
        <w:left w:val="none" w:sz="0" w:space="0" w:color="auto"/>
        <w:bottom w:val="none" w:sz="0" w:space="0" w:color="auto"/>
        <w:right w:val="none" w:sz="0" w:space="0" w:color="auto"/>
      </w:divBdr>
    </w:div>
    <w:div w:id="1490095658">
      <w:bodyDiv w:val="1"/>
      <w:marLeft w:val="0"/>
      <w:marRight w:val="0"/>
      <w:marTop w:val="0"/>
      <w:marBottom w:val="0"/>
      <w:divBdr>
        <w:top w:val="none" w:sz="0" w:space="0" w:color="auto"/>
        <w:left w:val="none" w:sz="0" w:space="0" w:color="auto"/>
        <w:bottom w:val="none" w:sz="0" w:space="0" w:color="auto"/>
        <w:right w:val="none" w:sz="0" w:space="0" w:color="auto"/>
      </w:divBdr>
    </w:div>
    <w:div w:id="1518616663">
      <w:bodyDiv w:val="1"/>
      <w:marLeft w:val="0"/>
      <w:marRight w:val="0"/>
      <w:marTop w:val="0"/>
      <w:marBottom w:val="0"/>
      <w:divBdr>
        <w:top w:val="none" w:sz="0" w:space="0" w:color="auto"/>
        <w:left w:val="none" w:sz="0" w:space="0" w:color="auto"/>
        <w:bottom w:val="none" w:sz="0" w:space="0" w:color="auto"/>
        <w:right w:val="none" w:sz="0" w:space="0" w:color="auto"/>
      </w:divBdr>
    </w:div>
    <w:div w:id="1557010573">
      <w:bodyDiv w:val="1"/>
      <w:marLeft w:val="0"/>
      <w:marRight w:val="0"/>
      <w:marTop w:val="0"/>
      <w:marBottom w:val="0"/>
      <w:divBdr>
        <w:top w:val="none" w:sz="0" w:space="0" w:color="auto"/>
        <w:left w:val="none" w:sz="0" w:space="0" w:color="auto"/>
        <w:bottom w:val="none" w:sz="0" w:space="0" w:color="auto"/>
        <w:right w:val="none" w:sz="0" w:space="0" w:color="auto"/>
      </w:divBdr>
    </w:div>
    <w:div w:id="1604654476">
      <w:bodyDiv w:val="1"/>
      <w:marLeft w:val="0"/>
      <w:marRight w:val="0"/>
      <w:marTop w:val="0"/>
      <w:marBottom w:val="0"/>
      <w:divBdr>
        <w:top w:val="none" w:sz="0" w:space="0" w:color="auto"/>
        <w:left w:val="none" w:sz="0" w:space="0" w:color="auto"/>
        <w:bottom w:val="none" w:sz="0" w:space="0" w:color="auto"/>
        <w:right w:val="none" w:sz="0" w:space="0" w:color="auto"/>
      </w:divBdr>
    </w:div>
    <w:div w:id="1653559496">
      <w:bodyDiv w:val="1"/>
      <w:marLeft w:val="0"/>
      <w:marRight w:val="0"/>
      <w:marTop w:val="0"/>
      <w:marBottom w:val="0"/>
      <w:divBdr>
        <w:top w:val="none" w:sz="0" w:space="0" w:color="auto"/>
        <w:left w:val="none" w:sz="0" w:space="0" w:color="auto"/>
        <w:bottom w:val="none" w:sz="0" w:space="0" w:color="auto"/>
        <w:right w:val="none" w:sz="0" w:space="0" w:color="auto"/>
      </w:divBdr>
    </w:div>
    <w:div w:id="1734888844">
      <w:marLeft w:val="0"/>
      <w:marRight w:val="0"/>
      <w:marTop w:val="0"/>
      <w:marBottom w:val="0"/>
      <w:divBdr>
        <w:top w:val="none" w:sz="0" w:space="0" w:color="auto"/>
        <w:left w:val="none" w:sz="0" w:space="0" w:color="auto"/>
        <w:bottom w:val="none" w:sz="0" w:space="0" w:color="auto"/>
        <w:right w:val="none" w:sz="0" w:space="0" w:color="auto"/>
      </w:divBdr>
    </w:div>
    <w:div w:id="1752852073">
      <w:bodyDiv w:val="1"/>
      <w:marLeft w:val="0"/>
      <w:marRight w:val="0"/>
      <w:marTop w:val="0"/>
      <w:marBottom w:val="0"/>
      <w:divBdr>
        <w:top w:val="none" w:sz="0" w:space="0" w:color="auto"/>
        <w:left w:val="none" w:sz="0" w:space="0" w:color="auto"/>
        <w:bottom w:val="none" w:sz="0" w:space="0" w:color="auto"/>
        <w:right w:val="none" w:sz="0" w:space="0" w:color="auto"/>
      </w:divBdr>
    </w:div>
    <w:div w:id="1760757310">
      <w:bodyDiv w:val="1"/>
      <w:marLeft w:val="0"/>
      <w:marRight w:val="0"/>
      <w:marTop w:val="0"/>
      <w:marBottom w:val="0"/>
      <w:divBdr>
        <w:top w:val="none" w:sz="0" w:space="0" w:color="auto"/>
        <w:left w:val="none" w:sz="0" w:space="0" w:color="auto"/>
        <w:bottom w:val="none" w:sz="0" w:space="0" w:color="auto"/>
        <w:right w:val="none" w:sz="0" w:space="0" w:color="auto"/>
      </w:divBdr>
    </w:div>
    <w:div w:id="1784222889">
      <w:bodyDiv w:val="1"/>
      <w:marLeft w:val="0"/>
      <w:marRight w:val="0"/>
      <w:marTop w:val="0"/>
      <w:marBottom w:val="0"/>
      <w:divBdr>
        <w:top w:val="none" w:sz="0" w:space="0" w:color="auto"/>
        <w:left w:val="none" w:sz="0" w:space="0" w:color="auto"/>
        <w:bottom w:val="none" w:sz="0" w:space="0" w:color="auto"/>
        <w:right w:val="none" w:sz="0" w:space="0" w:color="auto"/>
      </w:divBdr>
    </w:div>
    <w:div w:id="1895845704">
      <w:bodyDiv w:val="1"/>
      <w:marLeft w:val="0"/>
      <w:marRight w:val="0"/>
      <w:marTop w:val="0"/>
      <w:marBottom w:val="0"/>
      <w:divBdr>
        <w:top w:val="none" w:sz="0" w:space="0" w:color="auto"/>
        <w:left w:val="none" w:sz="0" w:space="0" w:color="auto"/>
        <w:bottom w:val="none" w:sz="0" w:space="0" w:color="auto"/>
        <w:right w:val="none" w:sz="0" w:space="0" w:color="auto"/>
      </w:divBdr>
    </w:div>
    <w:div w:id="2036423673">
      <w:bodyDiv w:val="1"/>
      <w:marLeft w:val="0"/>
      <w:marRight w:val="0"/>
      <w:marTop w:val="0"/>
      <w:marBottom w:val="0"/>
      <w:divBdr>
        <w:top w:val="none" w:sz="0" w:space="0" w:color="auto"/>
        <w:left w:val="none" w:sz="0" w:space="0" w:color="auto"/>
        <w:bottom w:val="none" w:sz="0" w:space="0" w:color="auto"/>
        <w:right w:val="none" w:sz="0" w:space="0" w:color="auto"/>
      </w:divBdr>
    </w:div>
    <w:div w:id="2093575428">
      <w:bodyDiv w:val="1"/>
      <w:marLeft w:val="0"/>
      <w:marRight w:val="0"/>
      <w:marTop w:val="0"/>
      <w:marBottom w:val="0"/>
      <w:divBdr>
        <w:top w:val="none" w:sz="0" w:space="0" w:color="auto"/>
        <w:left w:val="none" w:sz="0" w:space="0" w:color="auto"/>
        <w:bottom w:val="none" w:sz="0" w:space="0" w:color="auto"/>
        <w:right w:val="none" w:sz="0" w:space="0" w:color="auto"/>
      </w:divBdr>
    </w:div>
    <w:div w:id="21195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32A488-BE3B-4807-82B8-3C3F4D47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84</Pages>
  <Words>4763</Words>
  <Characters>27151</Characters>
  <Application>Microsoft Office Word</Application>
  <DocSecurity>0</DocSecurity>
  <Lines>226</Lines>
  <Paragraphs>63</Paragraphs>
  <ScaleCrop>false</ScaleCrop>
  <Company/>
  <LinksUpToDate>false</LinksUpToDate>
  <CharactersWithSpaces>31851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图书馆</cp:lastModifiedBy>
  <cp:revision>158</cp:revision>
  <dcterms:created xsi:type="dcterms:W3CDTF">2008-09-11T17:20:00Z</dcterms:created>
  <dcterms:modified xsi:type="dcterms:W3CDTF">2017-06-22T05:25:00Z</dcterms:modified>
</cp:coreProperties>
</file>